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06D6" w14:textId="77777777" w:rsidR="004742A0" w:rsidRDefault="004742A0" w:rsidP="004742A0">
      <w:pPr>
        <w:jc w:val="center"/>
        <w:rPr>
          <w:rStyle w:val="Titelvanboek"/>
          <w:rFonts w:ascii="Century Gothic" w:hAnsi="Century Gothic" w:cs="Arial"/>
          <w:sz w:val="52"/>
          <w:szCs w:val="52"/>
        </w:rPr>
      </w:pPr>
      <w:r>
        <w:rPr>
          <w:rStyle w:val="Titelvanboek"/>
          <w:rFonts w:ascii="Century Gothic" w:hAnsi="Century Gothic" w:cs="Arial"/>
          <w:sz w:val="52"/>
          <w:szCs w:val="52"/>
        </w:rPr>
        <w:t xml:space="preserve">Lespakket </w:t>
      </w:r>
    </w:p>
    <w:p w14:paraId="1EA54B90" w14:textId="77777777" w:rsidR="004742A0" w:rsidRDefault="004742A0" w:rsidP="004742A0">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Kinderboekenweek 2022</w:t>
      </w:r>
    </w:p>
    <w:p w14:paraId="465084B1" w14:textId="77777777" w:rsidR="004742A0" w:rsidRDefault="004742A0" w:rsidP="004742A0">
      <w:pPr>
        <w:jc w:val="center"/>
        <w:rPr>
          <w:rStyle w:val="Titelvanboek"/>
          <w:rFonts w:ascii="Century Gothic" w:hAnsi="Century Gothic" w:cs="Arial"/>
          <w:sz w:val="52"/>
          <w:szCs w:val="52"/>
        </w:rPr>
      </w:pPr>
      <w:proofErr w:type="spellStart"/>
      <w:r>
        <w:rPr>
          <w:rStyle w:val="Titelvanboek"/>
          <w:rFonts w:ascii="Century Gothic" w:eastAsiaTheme="majorEastAsia" w:hAnsi="Century Gothic" w:cs="Arial"/>
          <w:kern w:val="28"/>
          <w:sz w:val="52"/>
          <w:szCs w:val="52"/>
        </w:rPr>
        <w:t>Gi</w:t>
      </w:r>
      <w:proofErr w:type="spellEnd"/>
      <w:r>
        <w:rPr>
          <w:rStyle w:val="Titelvanboek"/>
          <w:rFonts w:ascii="Century Gothic" w:eastAsiaTheme="majorEastAsia" w:hAnsi="Century Gothic" w:cs="Arial"/>
          <w:kern w:val="28"/>
          <w:sz w:val="52"/>
          <w:szCs w:val="52"/>
        </w:rPr>
        <w:t>-ga-groen</w:t>
      </w:r>
    </w:p>
    <w:p w14:paraId="19FF48AE" w14:textId="77777777" w:rsidR="004742A0" w:rsidRDefault="004742A0" w:rsidP="004742A0">
      <w:pPr>
        <w:rPr>
          <w:rStyle w:val="Titelvanboek"/>
          <w:rFonts w:ascii="Century Gothic" w:hAnsi="Century Gothic" w:cs="Arial"/>
          <w:i w:val="0"/>
          <w:iCs w:val="0"/>
        </w:rPr>
      </w:pPr>
      <w:r>
        <w:rPr>
          <w:rStyle w:val="Titelvanboek"/>
          <w:rFonts w:ascii="Century Gothic" w:hAnsi="Century Gothic" w:cs="Arial"/>
        </w:rPr>
        <w:t>Lessen + bronvermelding</w:t>
      </w:r>
    </w:p>
    <w:p w14:paraId="7193EE89" w14:textId="77777777" w:rsidR="004742A0" w:rsidRPr="0099623D" w:rsidRDefault="004742A0" w:rsidP="004742A0">
      <w:pPr>
        <w:pStyle w:val="Lijstalinea"/>
        <w:numPr>
          <w:ilvl w:val="0"/>
          <w:numId w:val="1"/>
        </w:numPr>
        <w:rPr>
          <w:rFonts w:ascii="Century Gothic" w:eastAsiaTheme="majorEastAsia" w:hAnsi="Century Gothic" w:cs="Arial"/>
          <w:b/>
          <w:bCs/>
          <w:spacing w:val="5"/>
          <w:kern w:val="28"/>
        </w:rPr>
      </w:pPr>
      <w:proofErr w:type="spellStart"/>
      <w:r>
        <w:rPr>
          <w:rFonts w:ascii="Century Gothic" w:hAnsi="Century Gothic"/>
        </w:rPr>
        <w:t>Bland</w:t>
      </w:r>
      <w:proofErr w:type="spellEnd"/>
      <w:r>
        <w:rPr>
          <w:rFonts w:ascii="Century Gothic" w:hAnsi="Century Gothic"/>
        </w:rPr>
        <w:t xml:space="preserve">, N. (2022) </w:t>
      </w:r>
      <w:r>
        <w:rPr>
          <w:rFonts w:ascii="Century Gothic" w:hAnsi="Century Gothic"/>
          <w:i/>
          <w:iCs/>
        </w:rPr>
        <w:t>Walvissen aan wal.</w:t>
      </w:r>
      <w:r w:rsidRPr="002E0EF6">
        <w:rPr>
          <w:rFonts w:ascii="Century Gothic" w:hAnsi="Century Gothic"/>
          <w:i/>
          <w:iCs/>
        </w:rPr>
        <w:t xml:space="preserve"> </w:t>
      </w:r>
      <w:r w:rsidRPr="002E0EF6">
        <w:rPr>
          <w:rFonts w:ascii="Century Gothic" w:hAnsi="Century Gothic"/>
        </w:rPr>
        <w:t xml:space="preserve">Amsterdam: </w:t>
      </w:r>
      <w:r>
        <w:rPr>
          <w:rFonts w:ascii="Century Gothic" w:hAnsi="Century Gothic"/>
        </w:rPr>
        <w:t xml:space="preserve">Leopold Amsterdam &gt; </w:t>
      </w:r>
      <w:r w:rsidRPr="0099623D">
        <w:rPr>
          <w:rFonts w:ascii="Century Gothic" w:hAnsi="Century Gothic"/>
          <w:b/>
          <w:bCs/>
        </w:rPr>
        <w:t>onderbouw</w:t>
      </w:r>
    </w:p>
    <w:p w14:paraId="5332E7DE" w14:textId="77777777" w:rsidR="004742A0" w:rsidRPr="0099623D" w:rsidRDefault="004742A0" w:rsidP="004742A0">
      <w:pPr>
        <w:pStyle w:val="Lijstalinea"/>
        <w:numPr>
          <w:ilvl w:val="0"/>
          <w:numId w:val="1"/>
        </w:numPr>
        <w:rPr>
          <w:rStyle w:val="Titelvanboek"/>
          <w:rFonts w:ascii="Century Gothic" w:eastAsiaTheme="majorEastAsia" w:hAnsi="Century Gothic" w:cs="Arial"/>
          <w:i w:val="0"/>
          <w:iCs w:val="0"/>
          <w:kern w:val="28"/>
        </w:rPr>
      </w:pPr>
      <w:r w:rsidRPr="0099623D">
        <w:rPr>
          <w:rFonts w:ascii="Century Gothic" w:hAnsi="Century Gothic"/>
        </w:rPr>
        <w:t xml:space="preserve">Wolters, O. (2021) </w:t>
      </w:r>
      <w:r w:rsidRPr="0099623D">
        <w:rPr>
          <w:rFonts w:ascii="Century Gothic" w:hAnsi="Century Gothic"/>
          <w:i/>
          <w:iCs/>
        </w:rPr>
        <w:t xml:space="preserve">Het lied van de spreeuw. </w:t>
      </w:r>
      <w:r w:rsidRPr="0099623D">
        <w:rPr>
          <w:rFonts w:ascii="Century Gothic" w:hAnsi="Century Gothic"/>
        </w:rPr>
        <w:t xml:space="preserve">Amsterdam: Uitgeverij </w:t>
      </w:r>
      <w:proofErr w:type="spellStart"/>
      <w:r w:rsidRPr="0099623D">
        <w:rPr>
          <w:rFonts w:ascii="Century Gothic" w:hAnsi="Century Gothic"/>
        </w:rPr>
        <w:t>Ploegsma</w:t>
      </w:r>
      <w:proofErr w:type="spellEnd"/>
      <w:r>
        <w:rPr>
          <w:rFonts w:ascii="Century Gothic" w:hAnsi="Century Gothic"/>
        </w:rPr>
        <w:t xml:space="preserve"> &gt; </w:t>
      </w:r>
      <w:r w:rsidRPr="0099623D">
        <w:rPr>
          <w:rFonts w:ascii="Century Gothic" w:hAnsi="Century Gothic"/>
          <w:b/>
          <w:bCs/>
        </w:rPr>
        <w:t>middenbouw</w:t>
      </w:r>
    </w:p>
    <w:p w14:paraId="62F61147" w14:textId="77777777" w:rsidR="004742A0" w:rsidRPr="0099623D" w:rsidRDefault="004742A0" w:rsidP="004742A0">
      <w:pPr>
        <w:pStyle w:val="Lijstalinea"/>
        <w:numPr>
          <w:ilvl w:val="0"/>
          <w:numId w:val="1"/>
        </w:numPr>
        <w:rPr>
          <w:rStyle w:val="Titelvanboek"/>
          <w:rFonts w:ascii="Century Gothic" w:eastAsiaTheme="majorEastAsia" w:hAnsi="Century Gothic" w:cs="Arial"/>
          <w:i w:val="0"/>
          <w:iCs w:val="0"/>
          <w:kern w:val="28"/>
        </w:rPr>
      </w:pPr>
      <w:r w:rsidRPr="0099623D">
        <w:rPr>
          <w:rStyle w:val="Titelvanboek"/>
          <w:rFonts w:ascii="Century Gothic" w:eastAsiaTheme="majorEastAsia" w:hAnsi="Century Gothic" w:cs="Arial"/>
          <w:b w:val="0"/>
          <w:bCs w:val="0"/>
          <w:kern w:val="28"/>
        </w:rPr>
        <w:t xml:space="preserve">De paardenmoordenaar </w:t>
      </w:r>
      <w:r w:rsidRPr="0099623D">
        <w:rPr>
          <w:rStyle w:val="Titelvanboek"/>
          <w:rFonts w:ascii="Century Gothic" w:eastAsiaTheme="majorEastAsia" w:hAnsi="Century Gothic" w:cs="Arial"/>
          <w:b w:val="0"/>
          <w:bCs w:val="0"/>
          <w:i w:val="0"/>
          <w:iCs w:val="0"/>
          <w:kern w:val="28"/>
        </w:rPr>
        <w:t>(</w:t>
      </w:r>
      <w:r w:rsidRPr="0099623D">
        <w:rPr>
          <w:rFonts w:ascii="Century Gothic" w:hAnsi="Century Gothic"/>
        </w:rPr>
        <w:t>Pag. 20-24)</w:t>
      </w:r>
      <w:r w:rsidRPr="0099623D">
        <w:rPr>
          <w:rStyle w:val="Titelvanboek"/>
          <w:rFonts w:ascii="Century Gothic" w:eastAsiaTheme="majorEastAsia" w:hAnsi="Century Gothic" w:cs="Arial"/>
          <w:b w:val="0"/>
          <w:bCs w:val="0"/>
          <w:i w:val="0"/>
          <w:iCs w:val="0"/>
          <w:kern w:val="28"/>
        </w:rPr>
        <w:t xml:space="preserve"> </w:t>
      </w:r>
      <w:proofErr w:type="spellStart"/>
      <w:r w:rsidRPr="0099623D">
        <w:rPr>
          <w:rFonts w:ascii="Century Gothic" w:hAnsi="Century Gothic"/>
        </w:rPr>
        <w:t>Goverde</w:t>
      </w:r>
      <w:proofErr w:type="spellEnd"/>
      <w:r w:rsidRPr="0099623D">
        <w:rPr>
          <w:rFonts w:ascii="Century Gothic" w:hAnsi="Century Gothic"/>
        </w:rPr>
        <w:t xml:space="preserve">, T. </w:t>
      </w:r>
      <w:r w:rsidRPr="0099623D">
        <w:rPr>
          <w:rFonts w:ascii="Century Gothic" w:hAnsi="Century Gothic"/>
          <w:i/>
          <w:iCs/>
        </w:rPr>
        <w:t xml:space="preserve">Supergroen. </w:t>
      </w:r>
      <w:r w:rsidRPr="0099623D">
        <w:rPr>
          <w:rFonts w:ascii="Century Gothic" w:hAnsi="Century Gothic"/>
        </w:rPr>
        <w:t xml:space="preserve">Amsterdam: Uitgeverij </w:t>
      </w:r>
      <w:proofErr w:type="spellStart"/>
      <w:r w:rsidRPr="0099623D">
        <w:rPr>
          <w:rFonts w:ascii="Century Gothic" w:hAnsi="Century Gothic"/>
        </w:rPr>
        <w:t>Ploegsma</w:t>
      </w:r>
      <w:proofErr w:type="spellEnd"/>
      <w:r>
        <w:rPr>
          <w:rFonts w:ascii="Century Gothic" w:hAnsi="Century Gothic"/>
        </w:rPr>
        <w:t xml:space="preserve"> &gt; </w:t>
      </w:r>
      <w:r w:rsidRPr="0099623D">
        <w:rPr>
          <w:rFonts w:ascii="Century Gothic" w:hAnsi="Century Gothic"/>
          <w:b/>
          <w:bCs/>
        </w:rPr>
        <w:t>bovenbouw</w:t>
      </w:r>
    </w:p>
    <w:p w14:paraId="1501C4A3" w14:textId="77777777" w:rsidR="004742A0" w:rsidRDefault="004742A0" w:rsidP="004742A0">
      <w:pPr>
        <w:rPr>
          <w:rStyle w:val="Titelvanboek"/>
          <w:rFonts w:ascii="Century Gothic" w:hAnsi="Century Gothic" w:cs="Arial"/>
          <w:i w:val="0"/>
          <w:iCs w:val="0"/>
        </w:rPr>
      </w:pPr>
    </w:p>
    <w:p w14:paraId="7FE14DA5" w14:textId="77777777" w:rsidR="004742A0" w:rsidRDefault="004742A0" w:rsidP="004742A0">
      <w:pPr>
        <w:rPr>
          <w:rStyle w:val="Titelvanboek"/>
          <w:rFonts w:ascii="Century Gothic" w:hAnsi="Century Gothic" w:cs="Arial"/>
          <w:i w:val="0"/>
          <w:iCs w:val="0"/>
        </w:rPr>
      </w:pPr>
      <w:r>
        <w:rPr>
          <w:rStyle w:val="Titelvanboek"/>
          <w:rFonts w:ascii="Century Gothic" w:hAnsi="Century Gothic" w:cs="Arial"/>
        </w:rPr>
        <w:t>Overige informatie:</w:t>
      </w:r>
    </w:p>
    <w:p w14:paraId="016CA822" w14:textId="77777777" w:rsidR="004742A0" w:rsidRPr="00AC724E" w:rsidRDefault="004742A0" w:rsidP="004742A0">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Drie</w:t>
      </w:r>
      <w:r w:rsidRPr="00AC724E">
        <w:rPr>
          <w:rStyle w:val="Titelvanboek"/>
          <w:rFonts w:ascii="Century Gothic" w:hAnsi="Century Gothic" w:cs="Arial"/>
        </w:rPr>
        <w:t xml:space="preserve"> verhalende</w:t>
      </w:r>
      <w:r>
        <w:rPr>
          <w:rStyle w:val="Titelvanboek"/>
          <w:rFonts w:ascii="Century Gothic" w:hAnsi="Century Gothic" w:cs="Arial"/>
        </w:rPr>
        <w:t>/informatieve</w:t>
      </w:r>
      <w:r w:rsidRPr="00AC724E">
        <w:rPr>
          <w:rStyle w:val="Titelvanboek"/>
          <w:rFonts w:ascii="Century Gothic" w:hAnsi="Century Gothic" w:cs="Arial"/>
        </w:rPr>
        <w:t xml:space="preserve"> teksten </w:t>
      </w:r>
      <w:r>
        <w:rPr>
          <w:rStyle w:val="Titelvanboek"/>
          <w:rFonts w:ascii="Century Gothic" w:hAnsi="Century Gothic" w:cs="Arial"/>
        </w:rPr>
        <w:t>aansluitend op het thema van de Kinderboekenweek 2022.</w:t>
      </w:r>
    </w:p>
    <w:p w14:paraId="407AD720" w14:textId="77777777" w:rsidR="004742A0" w:rsidRPr="00AC724E" w:rsidRDefault="004742A0" w:rsidP="004742A0">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Voor elke bouwgroep 1 les.</w:t>
      </w:r>
    </w:p>
    <w:p w14:paraId="439BB800" w14:textId="77777777" w:rsidR="004742A0" w:rsidRPr="00AC724E" w:rsidRDefault="004742A0" w:rsidP="004742A0">
      <w:pPr>
        <w:pStyle w:val="Lijstalinea"/>
        <w:numPr>
          <w:ilvl w:val="0"/>
          <w:numId w:val="1"/>
        </w:numPr>
        <w:rPr>
          <w:rStyle w:val="Titelvanboek"/>
          <w:rFonts w:ascii="Century Gothic" w:hAnsi="Century Gothic" w:cs="Arial"/>
          <w:b w:val="0"/>
          <w:bCs w:val="0"/>
          <w:i w:val="0"/>
          <w:iCs w:val="0"/>
        </w:rPr>
      </w:pPr>
      <w:r w:rsidRPr="00AC724E">
        <w:rPr>
          <w:rStyle w:val="Titelvanboek"/>
          <w:rFonts w:ascii="Century Gothic" w:hAnsi="Century Gothic" w:cs="Arial"/>
        </w:rPr>
        <w:t>Antwoorden van de tekstgerichte vragen ontbreken. Gezien je de tekst (als leerkracht) ook meerdere keren leest, zou het geen probleem moeten zijn om de juiste antwoorden te formuleren. Indien hier een terugkerende behoefte aan is, maak ik hier uiteraard werk van.</w:t>
      </w:r>
    </w:p>
    <w:p w14:paraId="47EEA0FB" w14:textId="77777777" w:rsidR="004742A0" w:rsidRPr="00AC724E" w:rsidRDefault="004742A0" w:rsidP="004742A0">
      <w:pPr>
        <w:pStyle w:val="Lijstalinea"/>
        <w:numPr>
          <w:ilvl w:val="0"/>
          <w:numId w:val="1"/>
        </w:numPr>
        <w:rPr>
          <w:rStyle w:val="Titelvanboek"/>
          <w:rFonts w:ascii="Century Gothic" w:hAnsi="Century Gothic" w:cs="Arial"/>
          <w:b w:val="0"/>
          <w:bCs w:val="0"/>
          <w:i w:val="0"/>
          <w:iCs w:val="0"/>
        </w:rPr>
      </w:pPr>
      <w:r w:rsidRPr="00AC724E">
        <w:rPr>
          <w:rStyle w:val="Titelvanboek"/>
          <w:rFonts w:ascii="Century Gothic" w:hAnsi="Century Gothic" w:cs="Arial"/>
        </w:rPr>
        <w:t>Mocht je onverhoopt nog spelfouten tegenkomen, laat het mij a.u.b. weten. Tips/tops mag je uiteraard ook delen.</w:t>
      </w:r>
    </w:p>
    <w:p w14:paraId="28A293E1" w14:textId="77777777" w:rsidR="004742A0" w:rsidRDefault="004742A0" w:rsidP="004742A0">
      <w:pPr>
        <w:pStyle w:val="Lijstalinea"/>
        <w:numPr>
          <w:ilvl w:val="0"/>
          <w:numId w:val="1"/>
        </w:numPr>
        <w:rPr>
          <w:rStyle w:val="Titelvanboek"/>
          <w:rFonts w:ascii="Century Gothic" w:hAnsi="Century Gothic" w:cs="Arial"/>
          <w:b w:val="0"/>
          <w:bCs w:val="0"/>
          <w:i w:val="0"/>
          <w:iCs w:val="0"/>
        </w:rPr>
      </w:pPr>
      <w:r w:rsidRPr="00AC724E">
        <w:rPr>
          <w:rStyle w:val="Titelvanboek"/>
          <w:rFonts w:ascii="Century Gothic" w:hAnsi="Century Gothic" w:cs="Arial"/>
        </w:rPr>
        <w:t xml:space="preserve">Let op: het is </w:t>
      </w:r>
      <w:r w:rsidRPr="00AC724E">
        <w:rPr>
          <w:rStyle w:val="Titelvanboek"/>
          <w:rFonts w:ascii="Century Gothic" w:hAnsi="Century Gothic" w:cs="Arial"/>
          <w:color w:val="FF0000"/>
        </w:rPr>
        <w:t xml:space="preserve">niet </w:t>
      </w:r>
      <w:r w:rsidRPr="00AC724E">
        <w:rPr>
          <w:rStyle w:val="Titelvanboek"/>
          <w:rFonts w:ascii="Century Gothic" w:hAnsi="Century Gothic" w:cs="Arial"/>
        </w:rPr>
        <w:t>toegestaan om dit lespakket te delen met andere scholen. Dank voor het begrip!</w:t>
      </w:r>
    </w:p>
    <w:p w14:paraId="000FD84A" w14:textId="77777777" w:rsidR="004742A0" w:rsidRDefault="004742A0" w:rsidP="004742A0">
      <w:pPr>
        <w:rPr>
          <w:rStyle w:val="Titelvanboek"/>
          <w:rFonts w:ascii="Century Gothic" w:hAnsi="Century Gothic" w:cs="Arial"/>
          <w:b w:val="0"/>
          <w:bCs w:val="0"/>
          <w:i w:val="0"/>
          <w:iCs w:val="0"/>
        </w:rPr>
      </w:pPr>
    </w:p>
    <w:p w14:paraId="7AE92F2C" w14:textId="77777777" w:rsidR="004742A0" w:rsidRDefault="004742A0" w:rsidP="004742A0">
      <w:pPr>
        <w:rPr>
          <w:rStyle w:val="Titelvanboek"/>
          <w:rFonts w:ascii="Century Gothic" w:hAnsi="Century Gothic" w:cs="Arial"/>
          <w:i w:val="0"/>
          <w:iCs w:val="0"/>
        </w:rPr>
      </w:pPr>
      <w:r w:rsidRPr="001D48B4">
        <w:rPr>
          <w:rStyle w:val="Titelvanboek"/>
          <w:rFonts w:ascii="Century Gothic" w:hAnsi="Century Gothic" w:cs="Arial"/>
        </w:rPr>
        <w:t>Contact:</w:t>
      </w:r>
    </w:p>
    <w:p w14:paraId="5EC3B633" w14:textId="77777777" w:rsidR="004742A0" w:rsidRDefault="004742A0" w:rsidP="004742A0">
      <w:pPr>
        <w:rPr>
          <w:rStyle w:val="Titelvanboek"/>
          <w:rFonts w:ascii="Century Gothic" w:hAnsi="Century Gothic" w:cs="Arial"/>
          <w:b w:val="0"/>
          <w:bCs w:val="0"/>
          <w:i w:val="0"/>
          <w:iCs w:val="0"/>
        </w:rPr>
      </w:pPr>
      <w:hyperlink r:id="rId7" w:history="1">
        <w:r w:rsidRPr="00B454BA">
          <w:rPr>
            <w:rStyle w:val="Hyperlink"/>
            <w:rFonts w:ascii="Century Gothic" w:eastAsiaTheme="majorEastAsia" w:hAnsi="Century Gothic" w:cs="Arial"/>
            <w:spacing w:val="5"/>
            <w:kern w:val="28"/>
          </w:rPr>
          <w:t>closereadingmeester@gmail.com</w:t>
        </w:r>
      </w:hyperlink>
    </w:p>
    <w:p w14:paraId="1531BCE3" w14:textId="77777777" w:rsidR="004742A0" w:rsidRDefault="004742A0" w:rsidP="004742A0">
      <w:pPr>
        <w:rPr>
          <w:rStyle w:val="Titelvanboek"/>
          <w:rFonts w:ascii="Century Gothic" w:hAnsi="Century Gothic" w:cs="Arial"/>
          <w:b w:val="0"/>
          <w:bCs w:val="0"/>
          <w:i w:val="0"/>
          <w:iCs w:val="0"/>
        </w:rPr>
      </w:pPr>
      <w:hyperlink r:id="rId8" w:history="1">
        <w:r w:rsidRPr="00B454BA">
          <w:rPr>
            <w:rStyle w:val="Hyperlink"/>
            <w:rFonts w:ascii="Century Gothic" w:eastAsiaTheme="majorEastAsia" w:hAnsi="Century Gothic" w:cs="Arial"/>
            <w:spacing w:val="5"/>
            <w:kern w:val="28"/>
          </w:rPr>
          <w:t>www.closereadingmeester.com</w:t>
        </w:r>
      </w:hyperlink>
    </w:p>
    <w:p w14:paraId="30281BB2" w14:textId="77777777" w:rsidR="004742A0" w:rsidRDefault="004742A0" w:rsidP="004742A0">
      <w:pPr>
        <w:rPr>
          <w:rStyle w:val="Titelvanboek"/>
          <w:rFonts w:ascii="Century Gothic" w:hAnsi="Century Gothic" w:cs="Arial"/>
          <w:b w:val="0"/>
          <w:bCs w:val="0"/>
          <w:i w:val="0"/>
          <w:iCs w:val="0"/>
        </w:rPr>
      </w:pPr>
    </w:p>
    <w:p w14:paraId="0DBB3D3B" w14:textId="77777777" w:rsidR="004742A0" w:rsidRPr="001D48B4" w:rsidRDefault="004742A0" w:rsidP="004742A0">
      <w:pPr>
        <w:rPr>
          <w:rStyle w:val="Titelvanboek"/>
          <w:rFonts w:ascii="Century Gothic" w:hAnsi="Century Gothic" w:cs="Arial"/>
          <w:i w:val="0"/>
          <w:iCs w:val="0"/>
        </w:rPr>
      </w:pPr>
      <w:r w:rsidRPr="001D48B4">
        <w:rPr>
          <w:rStyle w:val="Titelvanboek"/>
          <w:rFonts w:ascii="Century Gothic" w:hAnsi="Century Gothic" w:cs="Arial"/>
        </w:rPr>
        <w:t xml:space="preserve"> </w:t>
      </w:r>
    </w:p>
    <w:p w14:paraId="6328B16F" w14:textId="77777777" w:rsidR="004742A0" w:rsidRDefault="004742A0" w:rsidP="004742A0">
      <w:pPr>
        <w:rPr>
          <w:rStyle w:val="Titelvanboek"/>
          <w:rFonts w:ascii="Century Gothic" w:hAnsi="Century Gothic" w:cs="Arial"/>
          <w:sz w:val="52"/>
          <w:szCs w:val="52"/>
        </w:rPr>
      </w:pPr>
      <w:r>
        <w:rPr>
          <w:rStyle w:val="Titelvanboek"/>
          <w:rFonts w:ascii="Century Gothic" w:hAnsi="Century Gothic" w:cs="Arial"/>
          <w:sz w:val="52"/>
          <w:szCs w:val="52"/>
        </w:rPr>
        <w:br w:type="page"/>
      </w:r>
    </w:p>
    <w:p w14:paraId="2B2BE796" w14:textId="77777777" w:rsidR="004742A0" w:rsidRDefault="004742A0" w:rsidP="004742A0">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lastRenderedPageBreak/>
        <w:t>Walvissen aan wal</w:t>
      </w:r>
    </w:p>
    <w:p w14:paraId="4E602D6C" w14:textId="77777777" w:rsidR="004742A0" w:rsidRDefault="004742A0" w:rsidP="004742A0">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Les + bronvermelding</w:t>
      </w:r>
    </w:p>
    <w:p w14:paraId="5ABB7075" w14:textId="77777777" w:rsidR="004742A0" w:rsidRPr="004A7A26" w:rsidRDefault="004742A0" w:rsidP="004742A0">
      <w:pPr>
        <w:pStyle w:val="Lijstalinea"/>
        <w:numPr>
          <w:ilvl w:val="0"/>
          <w:numId w:val="1"/>
        </w:numPr>
        <w:rPr>
          <w:rStyle w:val="Titelvanboek"/>
          <w:rFonts w:ascii="Century Gothic" w:eastAsiaTheme="majorEastAsia" w:hAnsi="Century Gothic" w:cs="Arial"/>
          <w:i w:val="0"/>
          <w:iCs w:val="0"/>
          <w:kern w:val="28"/>
        </w:rPr>
      </w:pPr>
      <w:proofErr w:type="spellStart"/>
      <w:r>
        <w:rPr>
          <w:rFonts w:ascii="Century Gothic" w:hAnsi="Century Gothic"/>
        </w:rPr>
        <w:t>Bland</w:t>
      </w:r>
      <w:proofErr w:type="spellEnd"/>
      <w:r>
        <w:rPr>
          <w:rFonts w:ascii="Century Gothic" w:hAnsi="Century Gothic"/>
        </w:rPr>
        <w:t xml:space="preserve">, N. (2022) </w:t>
      </w:r>
      <w:r>
        <w:rPr>
          <w:rFonts w:ascii="Century Gothic" w:hAnsi="Century Gothic"/>
          <w:i/>
          <w:iCs/>
        </w:rPr>
        <w:t>Walvissen aan wal.</w:t>
      </w:r>
      <w:r w:rsidRPr="002E0EF6">
        <w:rPr>
          <w:rFonts w:ascii="Century Gothic" w:hAnsi="Century Gothic"/>
          <w:i/>
          <w:iCs/>
        </w:rPr>
        <w:t xml:space="preserve"> </w:t>
      </w:r>
      <w:r w:rsidRPr="002E0EF6">
        <w:rPr>
          <w:rFonts w:ascii="Century Gothic" w:hAnsi="Century Gothic"/>
        </w:rPr>
        <w:t xml:space="preserve">Amsterdam: </w:t>
      </w:r>
      <w:r>
        <w:rPr>
          <w:rFonts w:ascii="Century Gothic" w:hAnsi="Century Gothic"/>
        </w:rPr>
        <w:t>Leopold Amsterdam</w:t>
      </w:r>
    </w:p>
    <w:p w14:paraId="63D62BBE" w14:textId="77777777" w:rsidR="004742A0" w:rsidRDefault="004742A0" w:rsidP="004742A0">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Overige informatie:</w:t>
      </w:r>
    </w:p>
    <w:p w14:paraId="2A58FFCD" w14:textId="77777777" w:rsidR="004742A0"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 xml:space="preserve">Verhalende tekst over walvissen die aan wal komen i.v.m. het vele afval wat drijft in de zeeën/oceanen. </w:t>
      </w:r>
    </w:p>
    <w:p w14:paraId="335A24E7" w14:textId="77777777" w:rsidR="004742A0" w:rsidRPr="004A7A26"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 xml:space="preserve">Geschikt voor het thema van de </w:t>
      </w:r>
      <w:proofErr w:type="spellStart"/>
      <w:r>
        <w:rPr>
          <w:rStyle w:val="Titelvanboek"/>
          <w:rFonts w:ascii="Century Gothic" w:eastAsiaTheme="majorEastAsia" w:hAnsi="Century Gothic" w:cs="Arial"/>
          <w:b w:val="0"/>
          <w:bCs w:val="0"/>
          <w:i w:val="0"/>
          <w:iCs w:val="0"/>
          <w:kern w:val="28"/>
        </w:rPr>
        <w:t>kinderboekenweek</w:t>
      </w:r>
      <w:proofErr w:type="spellEnd"/>
      <w:r>
        <w:rPr>
          <w:rStyle w:val="Titelvanboek"/>
          <w:rFonts w:ascii="Century Gothic" w:eastAsiaTheme="majorEastAsia" w:hAnsi="Century Gothic" w:cs="Arial"/>
          <w:b w:val="0"/>
          <w:bCs w:val="0"/>
          <w:i w:val="0"/>
          <w:iCs w:val="0"/>
          <w:kern w:val="28"/>
        </w:rPr>
        <w:t xml:space="preserve"> 2022: </w:t>
      </w:r>
      <w:proofErr w:type="spellStart"/>
      <w:r>
        <w:rPr>
          <w:rStyle w:val="Titelvanboek"/>
          <w:rFonts w:ascii="Century Gothic" w:eastAsiaTheme="majorEastAsia" w:hAnsi="Century Gothic" w:cs="Arial"/>
          <w:b w:val="0"/>
          <w:bCs w:val="0"/>
          <w:i w:val="0"/>
          <w:iCs w:val="0"/>
          <w:kern w:val="28"/>
        </w:rPr>
        <w:t>Gi</w:t>
      </w:r>
      <w:proofErr w:type="spellEnd"/>
      <w:r>
        <w:rPr>
          <w:rStyle w:val="Titelvanboek"/>
          <w:rFonts w:ascii="Century Gothic" w:eastAsiaTheme="majorEastAsia" w:hAnsi="Century Gothic" w:cs="Arial"/>
          <w:b w:val="0"/>
          <w:bCs w:val="0"/>
          <w:i w:val="0"/>
          <w:iCs w:val="0"/>
          <w:kern w:val="28"/>
        </w:rPr>
        <w:t>-Ga-Groen</w:t>
      </w:r>
    </w:p>
    <w:p w14:paraId="24468C0F" w14:textId="77777777" w:rsidR="004742A0" w:rsidRPr="004A7A26"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b w:val="0"/>
          <w:bCs w:val="0"/>
          <w:i w:val="0"/>
          <w:iCs w:val="0"/>
          <w:kern w:val="28"/>
        </w:rPr>
        <w:t xml:space="preserve">Geschikt voor </w:t>
      </w:r>
      <w:r>
        <w:rPr>
          <w:rStyle w:val="Titelvanboek"/>
          <w:rFonts w:ascii="Century Gothic" w:eastAsiaTheme="majorEastAsia" w:hAnsi="Century Gothic" w:cs="Arial"/>
          <w:b w:val="0"/>
          <w:bCs w:val="0"/>
          <w:i w:val="0"/>
          <w:iCs w:val="0"/>
          <w:kern w:val="28"/>
        </w:rPr>
        <w:t xml:space="preserve">groep 1 t/m 3 </w:t>
      </w:r>
      <w:r w:rsidRPr="004A7A26">
        <w:rPr>
          <w:rStyle w:val="Titelvanboek"/>
          <w:rFonts w:ascii="Century Gothic" w:eastAsiaTheme="majorEastAsia" w:hAnsi="Century Gothic" w:cs="Arial"/>
          <w:b w:val="0"/>
          <w:bCs w:val="0"/>
          <w:i w:val="0"/>
          <w:iCs w:val="0"/>
          <w:kern w:val="28"/>
        </w:rPr>
        <w:t>van het primair onderwijs.</w:t>
      </w:r>
      <w:r>
        <w:rPr>
          <w:rStyle w:val="Titelvanboek"/>
          <w:rFonts w:ascii="Century Gothic" w:eastAsiaTheme="majorEastAsia" w:hAnsi="Century Gothic" w:cs="Arial"/>
          <w:b w:val="0"/>
          <w:bCs w:val="0"/>
          <w:i w:val="0"/>
          <w:iCs w:val="0"/>
          <w:kern w:val="28"/>
        </w:rPr>
        <w:t xml:space="preserve"> </w:t>
      </w:r>
    </w:p>
    <w:p w14:paraId="4177E2A2" w14:textId="77777777" w:rsidR="004742A0" w:rsidRPr="004A7A26"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b w:val="0"/>
          <w:bCs w:val="0"/>
          <w:i w:val="0"/>
          <w:iCs w:val="0"/>
          <w:kern w:val="28"/>
        </w:rPr>
        <w:t>Antwoorden van de tekstgerichte vragen ontbreken. Gezien je de tekst (als leerkracht) ook meerdere keren leest, zou het geen probleem moeten zijn om de juiste antwoorden te formuleren. Indien hier een terugkerende behoefte aan is, maak ik hier uiteraard werk van.</w:t>
      </w:r>
    </w:p>
    <w:p w14:paraId="2F3E29C2" w14:textId="77777777" w:rsidR="004742A0" w:rsidRPr="004A7A26"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b w:val="0"/>
          <w:bCs w:val="0"/>
          <w:i w:val="0"/>
          <w:iCs w:val="0"/>
          <w:kern w:val="28"/>
        </w:rPr>
        <w:t>Mocht je onverhoopt nog spelfouten tegenkomen, laat het mij a.u.b. weten. Tips/tops mag je uiteraard ook delen.</w:t>
      </w:r>
    </w:p>
    <w:p w14:paraId="7ED4C732" w14:textId="77777777" w:rsidR="004742A0" w:rsidRPr="004A7A26" w:rsidRDefault="004742A0" w:rsidP="004742A0">
      <w:pPr>
        <w:pStyle w:val="Lijstalinea"/>
        <w:numPr>
          <w:ilvl w:val="0"/>
          <w:numId w:val="1"/>
        </w:numPr>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b w:val="0"/>
          <w:bCs w:val="0"/>
          <w:i w:val="0"/>
          <w:iCs w:val="0"/>
          <w:kern w:val="28"/>
        </w:rPr>
        <w:t xml:space="preserve">Let op: het is </w:t>
      </w:r>
      <w:r w:rsidRPr="004A7A26">
        <w:rPr>
          <w:rStyle w:val="Titelvanboek"/>
          <w:rFonts w:ascii="Century Gothic" w:eastAsiaTheme="majorEastAsia" w:hAnsi="Century Gothic" w:cs="Arial"/>
          <w:b w:val="0"/>
          <w:bCs w:val="0"/>
          <w:i w:val="0"/>
          <w:iCs w:val="0"/>
          <w:color w:val="FF0000"/>
          <w:kern w:val="28"/>
        </w:rPr>
        <w:t xml:space="preserve">niet </w:t>
      </w:r>
      <w:r w:rsidRPr="004A7A26">
        <w:rPr>
          <w:rStyle w:val="Titelvanboek"/>
          <w:rFonts w:ascii="Century Gothic" w:eastAsiaTheme="majorEastAsia" w:hAnsi="Century Gothic" w:cs="Arial"/>
          <w:b w:val="0"/>
          <w:bCs w:val="0"/>
          <w:i w:val="0"/>
          <w:iCs w:val="0"/>
          <w:kern w:val="28"/>
        </w:rPr>
        <w:t>toegestaan om d</w:t>
      </w:r>
      <w:r>
        <w:rPr>
          <w:rStyle w:val="Titelvanboek"/>
          <w:rFonts w:ascii="Century Gothic" w:eastAsiaTheme="majorEastAsia" w:hAnsi="Century Gothic" w:cs="Arial"/>
          <w:b w:val="0"/>
          <w:bCs w:val="0"/>
          <w:i w:val="0"/>
          <w:iCs w:val="0"/>
          <w:kern w:val="28"/>
        </w:rPr>
        <w:t>eze les</w:t>
      </w:r>
      <w:r w:rsidRPr="004A7A26">
        <w:rPr>
          <w:rStyle w:val="Titelvanboek"/>
          <w:rFonts w:ascii="Century Gothic" w:eastAsiaTheme="majorEastAsia" w:hAnsi="Century Gothic" w:cs="Arial"/>
          <w:b w:val="0"/>
          <w:bCs w:val="0"/>
          <w:i w:val="0"/>
          <w:iCs w:val="0"/>
          <w:kern w:val="28"/>
        </w:rPr>
        <w:t xml:space="preserve"> te delen met andere scholen. Dank voor het begrip!</w:t>
      </w:r>
    </w:p>
    <w:p w14:paraId="43EAD38F" w14:textId="77777777" w:rsidR="004742A0" w:rsidRDefault="004742A0" w:rsidP="004742A0">
      <w:pPr>
        <w:rPr>
          <w:rStyle w:val="Titelvanboek"/>
          <w:rFonts w:ascii="Century Gothic" w:eastAsiaTheme="majorEastAsia" w:hAnsi="Century Gothic" w:cs="Arial"/>
          <w:b w:val="0"/>
          <w:bCs w:val="0"/>
          <w:i w:val="0"/>
          <w:iCs w:val="0"/>
          <w:kern w:val="28"/>
        </w:rPr>
      </w:pPr>
    </w:p>
    <w:p w14:paraId="22C2DB4F" w14:textId="77777777" w:rsidR="004742A0" w:rsidRDefault="004742A0" w:rsidP="004742A0">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Contact:</w:t>
      </w:r>
    </w:p>
    <w:p w14:paraId="28642EAE" w14:textId="77777777" w:rsidR="004742A0" w:rsidRDefault="004742A0" w:rsidP="004742A0">
      <w:pPr>
        <w:rPr>
          <w:rStyle w:val="Titelvanboek"/>
          <w:rFonts w:ascii="Century Gothic" w:eastAsiaTheme="majorEastAsia" w:hAnsi="Century Gothic" w:cs="Arial"/>
          <w:b w:val="0"/>
          <w:bCs w:val="0"/>
          <w:i w:val="0"/>
          <w:iCs w:val="0"/>
          <w:kern w:val="28"/>
        </w:rPr>
      </w:pPr>
      <w:hyperlink r:id="rId9" w:history="1">
        <w:r w:rsidRPr="00B454BA">
          <w:rPr>
            <w:rStyle w:val="Hyperlink"/>
            <w:rFonts w:ascii="Century Gothic" w:eastAsiaTheme="majorEastAsia" w:hAnsi="Century Gothic" w:cs="Arial"/>
            <w:spacing w:val="5"/>
            <w:kern w:val="28"/>
          </w:rPr>
          <w:t>closereadingmeester@gmail.com</w:t>
        </w:r>
      </w:hyperlink>
    </w:p>
    <w:p w14:paraId="265F9FE8" w14:textId="77777777" w:rsidR="004742A0" w:rsidRDefault="004742A0" w:rsidP="004742A0">
      <w:pPr>
        <w:rPr>
          <w:rStyle w:val="Titelvanboek"/>
          <w:rFonts w:ascii="Century Gothic" w:eastAsiaTheme="majorEastAsia" w:hAnsi="Century Gothic" w:cs="Arial"/>
          <w:b w:val="0"/>
          <w:bCs w:val="0"/>
          <w:i w:val="0"/>
          <w:iCs w:val="0"/>
          <w:kern w:val="28"/>
        </w:rPr>
      </w:pPr>
      <w:hyperlink r:id="rId10" w:history="1">
        <w:r w:rsidRPr="00B454BA">
          <w:rPr>
            <w:rStyle w:val="Hyperlink"/>
            <w:rFonts w:ascii="Century Gothic" w:eastAsiaTheme="majorEastAsia" w:hAnsi="Century Gothic" w:cs="Arial"/>
            <w:spacing w:val="5"/>
            <w:kern w:val="28"/>
          </w:rPr>
          <w:t>www.closereadingmeester.com</w:t>
        </w:r>
      </w:hyperlink>
    </w:p>
    <w:p w14:paraId="3D8640D4" w14:textId="77777777" w:rsidR="004742A0" w:rsidRDefault="004742A0" w:rsidP="004742A0">
      <w:pPr>
        <w:rPr>
          <w:rStyle w:val="Titelvanboek"/>
          <w:rFonts w:ascii="Century Gothic" w:eastAsiaTheme="majorEastAsia" w:hAnsi="Century Gothic" w:cs="Arial"/>
          <w:b w:val="0"/>
          <w:bCs w:val="0"/>
          <w:i w:val="0"/>
          <w:iCs w:val="0"/>
          <w:kern w:val="28"/>
        </w:rPr>
      </w:pPr>
    </w:p>
    <w:p w14:paraId="6271CBAC" w14:textId="77777777" w:rsidR="004742A0" w:rsidRPr="001D48B4" w:rsidRDefault="004742A0" w:rsidP="004742A0">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 xml:space="preserve"> </w:t>
      </w:r>
    </w:p>
    <w:p w14:paraId="429F6A57" w14:textId="77777777" w:rsidR="004742A0" w:rsidRDefault="004742A0" w:rsidP="004742A0">
      <w:pPr>
        <w:rPr>
          <w:rStyle w:val="Titelvanboek"/>
          <w:rFonts w:ascii="Century Gothic" w:eastAsiaTheme="majorEastAsia" w:hAnsi="Century Gothic" w:cs="Arial"/>
          <w:kern w:val="28"/>
          <w:sz w:val="52"/>
          <w:szCs w:val="52"/>
        </w:rPr>
      </w:pPr>
      <w:r>
        <w:rPr>
          <w:rStyle w:val="Titelvanboek"/>
          <w:rFonts w:ascii="Century Gothic" w:hAnsi="Century Gothic" w:cs="Arial"/>
          <w:sz w:val="52"/>
          <w:szCs w:val="52"/>
        </w:rPr>
        <w:br w:type="page"/>
      </w:r>
    </w:p>
    <w:p w14:paraId="78BF51CF" w14:textId="77777777" w:rsidR="004742A0" w:rsidRPr="006346A6" w:rsidRDefault="004742A0" w:rsidP="004742A0">
      <w:pPr>
        <w:pStyle w:val="Titel"/>
        <w:jc w:val="center"/>
        <w:rPr>
          <w:rStyle w:val="Titelvanboek"/>
          <w:rFonts w:ascii="Century Gothic" w:hAnsi="Century Gothic" w:cs="Arial"/>
          <w:sz w:val="52"/>
          <w:szCs w:val="52"/>
        </w:rPr>
      </w:pPr>
      <w:r>
        <w:rPr>
          <w:rStyle w:val="Titelvanboek"/>
          <w:rFonts w:ascii="Century Gothic" w:hAnsi="Century Gothic" w:cs="Arial"/>
          <w:sz w:val="52"/>
          <w:szCs w:val="52"/>
        </w:rPr>
        <w:lastRenderedPageBreak/>
        <w:t>Walvissen aan wal</w:t>
      </w:r>
    </w:p>
    <w:p w14:paraId="5EB279F8" w14:textId="77777777" w:rsidR="004742A0" w:rsidRDefault="004742A0" w:rsidP="004742A0"/>
    <w:p w14:paraId="7FFDFE06" w14:textId="77777777" w:rsidR="004742A0" w:rsidRPr="006346A6" w:rsidRDefault="004742A0" w:rsidP="004742A0">
      <w:pPr>
        <w:rPr>
          <w:rFonts w:ascii="Century Gothic" w:hAnsi="Century Gothic"/>
          <w:b/>
          <w:bCs/>
        </w:rPr>
      </w:pPr>
      <w:r w:rsidRPr="006346A6">
        <w:rPr>
          <w:rFonts w:ascii="Century Gothic" w:hAnsi="Century Gothic"/>
          <w:b/>
          <w:bCs/>
        </w:rPr>
        <w:t>Bronvermelding:</w:t>
      </w:r>
    </w:p>
    <w:p w14:paraId="4E0731B4" w14:textId="77777777" w:rsidR="004742A0" w:rsidRPr="001B2024" w:rsidRDefault="004742A0" w:rsidP="004742A0">
      <w:pPr>
        <w:rPr>
          <w:rStyle w:val="Titelvanboek"/>
          <w:rFonts w:ascii="Century Gothic" w:eastAsiaTheme="majorEastAsia" w:hAnsi="Century Gothic" w:cs="Arial"/>
          <w:i w:val="0"/>
          <w:iCs w:val="0"/>
          <w:kern w:val="28"/>
        </w:rPr>
      </w:pPr>
      <w:proofErr w:type="spellStart"/>
      <w:r w:rsidRPr="001B2024">
        <w:rPr>
          <w:rFonts w:ascii="Century Gothic" w:hAnsi="Century Gothic"/>
        </w:rPr>
        <w:t>Bland</w:t>
      </w:r>
      <w:proofErr w:type="spellEnd"/>
      <w:r w:rsidRPr="001B2024">
        <w:rPr>
          <w:rFonts w:ascii="Century Gothic" w:hAnsi="Century Gothic"/>
        </w:rPr>
        <w:t xml:space="preserve">, N. (2022) </w:t>
      </w:r>
      <w:r w:rsidRPr="001B2024">
        <w:rPr>
          <w:rFonts w:ascii="Century Gothic" w:hAnsi="Century Gothic"/>
          <w:i/>
          <w:iCs/>
        </w:rPr>
        <w:t xml:space="preserve">Walvissen aan wal. </w:t>
      </w:r>
      <w:r w:rsidRPr="001B2024">
        <w:rPr>
          <w:rFonts w:ascii="Century Gothic" w:hAnsi="Century Gothic"/>
        </w:rPr>
        <w:t>Amsterdam: Leopold Amsterdam</w:t>
      </w:r>
    </w:p>
    <w:p w14:paraId="050A943F" w14:textId="77777777" w:rsidR="004742A0" w:rsidRPr="002B28BC" w:rsidRDefault="004742A0" w:rsidP="004742A0">
      <w:pPr>
        <w:rPr>
          <w:rFonts w:ascii="Century Gothic" w:hAnsi="Century Gothic"/>
          <w:b/>
          <w:bCs/>
        </w:rPr>
      </w:pPr>
      <w:r w:rsidRPr="002B28BC">
        <w:rPr>
          <w:rFonts w:ascii="Century Gothic" w:hAnsi="Century Gothic"/>
          <w:b/>
          <w:bCs/>
        </w:rPr>
        <w:t xml:space="preserve">Basisinformatie tekst: </w:t>
      </w:r>
    </w:p>
    <w:p w14:paraId="01E5DDCD" w14:textId="77777777" w:rsidR="004742A0" w:rsidRPr="00213F05" w:rsidRDefault="004742A0" w:rsidP="004742A0">
      <w:pPr>
        <w:rPr>
          <w:rFonts w:ascii="Century Gothic" w:eastAsiaTheme="majorEastAsia" w:hAnsi="Century Gothic" w:cs="Arial"/>
          <w:spacing w:val="5"/>
          <w:kern w:val="28"/>
        </w:rPr>
      </w:pPr>
      <w:r w:rsidRPr="00D52812">
        <w:rPr>
          <w:rStyle w:val="Titelvanboek"/>
          <w:rFonts w:ascii="Century Gothic" w:eastAsiaTheme="majorEastAsia" w:hAnsi="Century Gothic" w:cs="Arial"/>
          <w:b w:val="0"/>
          <w:bCs w:val="0"/>
          <w:i w:val="0"/>
          <w:iCs w:val="0"/>
          <w:kern w:val="28"/>
        </w:rPr>
        <w:t>Verhalende tekst over walvissen die aan wal komen</w:t>
      </w:r>
      <w:r>
        <w:rPr>
          <w:rStyle w:val="Titelvanboek"/>
          <w:rFonts w:ascii="Century Gothic" w:eastAsiaTheme="majorEastAsia" w:hAnsi="Century Gothic" w:cs="Arial"/>
          <w:b w:val="0"/>
          <w:bCs w:val="0"/>
          <w:i w:val="0"/>
          <w:iCs w:val="0"/>
          <w:kern w:val="28"/>
        </w:rPr>
        <w:t>. Dit levert al snel problemen op en zorgt voor onvrede richting de walvissen. Wanneer er aan een walvis wordt gevraagd waarom ze eigenlijk aan wal zijn gekomen, wordt duidelijk dat dit komt door het vele afval wat drijft in de zeeën/oceanen. In het boek staan korte enkelvoudige zinnen voorzien van grote illustraties. Het verhaal bevat een aantal moeilijke woorden die mogelijk moeten worden uitgelegd: dit is uiteraard wel afhankelijk van het niveau van je groep.</w:t>
      </w:r>
    </w:p>
    <w:p w14:paraId="6A7ABBB1" w14:textId="77777777" w:rsidR="004742A0" w:rsidRPr="00981731" w:rsidRDefault="004742A0" w:rsidP="004742A0">
      <w:pPr>
        <w:rPr>
          <w:rFonts w:ascii="Century Gothic" w:hAnsi="Century Gothic"/>
          <w:b/>
          <w:bCs/>
        </w:rPr>
      </w:pPr>
      <w:r w:rsidRPr="00981731">
        <w:rPr>
          <w:rFonts w:ascii="Century Gothic" w:hAnsi="Century Gothic"/>
          <w:b/>
          <w:bCs/>
        </w:rPr>
        <w:t>Doelen sessies:</w:t>
      </w:r>
    </w:p>
    <w:p w14:paraId="017F5451" w14:textId="77777777" w:rsidR="004742A0" w:rsidRPr="009109D1" w:rsidRDefault="004742A0" w:rsidP="004742A0">
      <w:pPr>
        <w:rPr>
          <w:rFonts w:ascii="Century Gothic" w:hAnsi="Century Gothic"/>
          <w:b/>
          <w:bCs/>
        </w:rPr>
      </w:pPr>
      <w:r>
        <w:rPr>
          <w:rFonts w:ascii="Century Gothic" w:hAnsi="Century Gothic"/>
        </w:rPr>
        <w:t>Sessie 1: Ik kan vertellen waar het boek over gaat.</w:t>
      </w:r>
    </w:p>
    <w:p w14:paraId="0CD257D5" w14:textId="77777777" w:rsidR="004742A0" w:rsidRDefault="004742A0" w:rsidP="004742A0">
      <w:pPr>
        <w:rPr>
          <w:rFonts w:ascii="Century Gothic" w:hAnsi="Century Gothic"/>
        </w:rPr>
      </w:pPr>
      <w:r>
        <w:rPr>
          <w:rFonts w:ascii="Century Gothic" w:hAnsi="Century Gothic"/>
        </w:rPr>
        <w:t>Sessie 2: Ik kan uitleggen waarom de mensen niet blij waren met de walvissen die aan wal kwamen.</w:t>
      </w:r>
    </w:p>
    <w:p w14:paraId="7C8046E4" w14:textId="77777777" w:rsidR="004742A0" w:rsidRPr="003F0644" w:rsidRDefault="004742A0" w:rsidP="004742A0">
      <w:pPr>
        <w:rPr>
          <w:rFonts w:ascii="Century Gothic" w:hAnsi="Century Gothic"/>
          <w:i/>
          <w:iCs/>
        </w:rPr>
      </w:pPr>
      <w:r>
        <w:rPr>
          <w:rFonts w:ascii="Century Gothic" w:hAnsi="Century Gothic"/>
        </w:rPr>
        <w:t>Sessie 3: Ik kan uitleggen waarom de walvissen aan wal kwamen en wat het boek ons wil leren.</w:t>
      </w:r>
    </w:p>
    <w:p w14:paraId="602C8D3A" w14:textId="77777777" w:rsidR="004742A0" w:rsidRPr="002B28BC" w:rsidRDefault="004742A0" w:rsidP="004742A0">
      <w:pPr>
        <w:rPr>
          <w:rFonts w:ascii="Century Gothic" w:hAnsi="Century Gothic"/>
          <w:b/>
          <w:bCs/>
        </w:rPr>
      </w:pPr>
      <w:r w:rsidRPr="002B28BC">
        <w:rPr>
          <w:rFonts w:ascii="Century Gothic" w:hAnsi="Century Gothic"/>
          <w:b/>
          <w:bCs/>
        </w:rPr>
        <w:t>Didactische tips sessies:</w:t>
      </w:r>
    </w:p>
    <w:p w14:paraId="2832DDFC" w14:textId="77777777" w:rsidR="004742A0" w:rsidRPr="008C54BB" w:rsidRDefault="004742A0" w:rsidP="004742A0">
      <w:pPr>
        <w:rPr>
          <w:rFonts w:ascii="Century Gothic" w:hAnsi="Century Gothic"/>
        </w:rPr>
      </w:pPr>
      <w:r w:rsidRPr="008C54BB">
        <w:rPr>
          <w:rFonts w:ascii="Century Gothic" w:hAnsi="Century Gothic"/>
        </w:rPr>
        <w:t>Sessie 1:</w:t>
      </w:r>
    </w:p>
    <w:p w14:paraId="427AE650" w14:textId="77777777" w:rsidR="004742A0" w:rsidRPr="008C54BB" w:rsidRDefault="004742A0" w:rsidP="004742A0">
      <w:pPr>
        <w:pStyle w:val="Lijstalinea"/>
        <w:numPr>
          <w:ilvl w:val="0"/>
          <w:numId w:val="2"/>
        </w:numPr>
        <w:rPr>
          <w:rFonts w:ascii="Century Gothic" w:hAnsi="Century Gothic"/>
        </w:rPr>
      </w:pPr>
      <w:r w:rsidRPr="008C54BB">
        <w:rPr>
          <w:rFonts w:ascii="Century Gothic" w:hAnsi="Century Gothic"/>
        </w:rPr>
        <w:t xml:space="preserve">De leerkracht introduceert het leesdoel, leest de leestekst voor en de leerlingen </w:t>
      </w:r>
      <w:r>
        <w:rPr>
          <w:rFonts w:ascii="Century Gothic" w:hAnsi="Century Gothic"/>
        </w:rPr>
        <w:t>luisteren mee.</w:t>
      </w:r>
    </w:p>
    <w:p w14:paraId="7FE255C3" w14:textId="77777777" w:rsidR="004742A0" w:rsidRPr="008C54BB" w:rsidRDefault="004742A0" w:rsidP="004742A0">
      <w:pPr>
        <w:pStyle w:val="Lijstalinea"/>
        <w:numPr>
          <w:ilvl w:val="0"/>
          <w:numId w:val="2"/>
        </w:numPr>
        <w:rPr>
          <w:rFonts w:ascii="Century Gothic" w:hAnsi="Century Gothic"/>
        </w:rPr>
      </w:pPr>
      <w:r>
        <w:rPr>
          <w:rFonts w:ascii="Century Gothic" w:hAnsi="Century Gothic"/>
        </w:rPr>
        <w:t xml:space="preserve">Deze sessie richt zich op algemeen begrip. Leg vraag 1 t/m 3 uit en lees de tekst daarna nog eens voor aan de leerlingen. Terwijl de tekst wordt voorgelezen, denken de leerlingen na over het wie-wat-waar. Voor groep 1/2 kun je hier de </w:t>
      </w:r>
      <w:proofErr w:type="spellStart"/>
      <w:r>
        <w:rPr>
          <w:rFonts w:ascii="Century Gothic" w:hAnsi="Century Gothic"/>
        </w:rPr>
        <w:t>picto’s</w:t>
      </w:r>
      <w:proofErr w:type="spellEnd"/>
      <w:r>
        <w:rPr>
          <w:rFonts w:ascii="Century Gothic" w:hAnsi="Century Gothic"/>
        </w:rPr>
        <w:t xml:space="preserve"> bij gebruiken. De leerlingen van groep 3 kunnen evt. het schema invullen en/of de </w:t>
      </w:r>
      <w:proofErr w:type="spellStart"/>
      <w:r>
        <w:rPr>
          <w:rFonts w:ascii="Century Gothic" w:hAnsi="Century Gothic"/>
        </w:rPr>
        <w:t>picto’s</w:t>
      </w:r>
      <w:proofErr w:type="spellEnd"/>
      <w:r>
        <w:rPr>
          <w:rFonts w:ascii="Century Gothic" w:hAnsi="Century Gothic"/>
        </w:rPr>
        <w:t xml:space="preserve"> gebruiken. Bespreek voorafgaand aan het voorlezen welke leerlingen op wie, wat of waar letten.  </w:t>
      </w:r>
    </w:p>
    <w:p w14:paraId="29011DB7" w14:textId="77777777" w:rsidR="004742A0" w:rsidRPr="008C54BB" w:rsidRDefault="004742A0" w:rsidP="004742A0">
      <w:pPr>
        <w:pStyle w:val="Lijstalinea"/>
        <w:numPr>
          <w:ilvl w:val="0"/>
          <w:numId w:val="2"/>
        </w:numPr>
        <w:rPr>
          <w:rFonts w:ascii="Century Gothic" w:hAnsi="Century Gothic"/>
        </w:rPr>
      </w:pPr>
      <w:r>
        <w:rPr>
          <w:rFonts w:ascii="Century Gothic" w:hAnsi="Century Gothic"/>
        </w:rPr>
        <w:t>Bespreek hierna de uitkomsten met de leerlingen en blik terug op het leesdoel.</w:t>
      </w:r>
    </w:p>
    <w:p w14:paraId="2ADDC355" w14:textId="77777777" w:rsidR="004742A0" w:rsidRPr="00EF33B1" w:rsidRDefault="004742A0" w:rsidP="004742A0">
      <w:pPr>
        <w:pStyle w:val="Lijstalinea"/>
        <w:rPr>
          <w:rFonts w:ascii="Century Gothic" w:hAnsi="Century Gothic"/>
          <w:strike/>
        </w:rPr>
      </w:pPr>
    </w:p>
    <w:p w14:paraId="189B6328" w14:textId="77777777" w:rsidR="004742A0" w:rsidRPr="00EF33B1" w:rsidRDefault="004742A0" w:rsidP="004742A0">
      <w:pPr>
        <w:rPr>
          <w:rFonts w:ascii="Century Gothic" w:hAnsi="Century Gothic"/>
          <w:strike/>
        </w:rPr>
      </w:pPr>
      <w:r w:rsidRPr="00EF33B1">
        <w:rPr>
          <w:rFonts w:ascii="Century Gothic" w:hAnsi="Century Gothic"/>
          <w:strike/>
        </w:rPr>
        <w:br w:type="page"/>
      </w:r>
    </w:p>
    <w:p w14:paraId="1C37AFC1" w14:textId="77777777" w:rsidR="004742A0" w:rsidRPr="004D1452" w:rsidRDefault="004742A0" w:rsidP="004742A0">
      <w:pPr>
        <w:rPr>
          <w:rFonts w:ascii="Century Gothic" w:hAnsi="Century Gothic"/>
        </w:rPr>
      </w:pPr>
      <w:r w:rsidRPr="004D1452">
        <w:rPr>
          <w:rFonts w:ascii="Century Gothic" w:hAnsi="Century Gothic"/>
        </w:rPr>
        <w:lastRenderedPageBreak/>
        <w:t>Sessie 2:</w:t>
      </w:r>
    </w:p>
    <w:p w14:paraId="1F5E37C3" w14:textId="77777777" w:rsidR="004742A0" w:rsidRPr="004D1452" w:rsidRDefault="004742A0" w:rsidP="004742A0">
      <w:pPr>
        <w:pStyle w:val="Lijstalinea"/>
        <w:numPr>
          <w:ilvl w:val="0"/>
          <w:numId w:val="2"/>
        </w:numPr>
        <w:rPr>
          <w:rFonts w:ascii="Century Gothic" w:hAnsi="Century Gothic"/>
        </w:rPr>
      </w:pPr>
      <w:r w:rsidRPr="004D1452">
        <w:rPr>
          <w:rFonts w:ascii="Century Gothic" w:hAnsi="Century Gothic"/>
        </w:rPr>
        <w:t xml:space="preserve">De leerkracht introduceert het leesdoel, leest de tekst voor en de leerlingen lezen actief mee. </w:t>
      </w:r>
      <w:r>
        <w:rPr>
          <w:rFonts w:ascii="Century Gothic" w:hAnsi="Century Gothic"/>
        </w:rPr>
        <w:t xml:space="preserve">Bespreek tijdens het lezen de betekenis van moeilijke/onbekende woorden. </w:t>
      </w:r>
    </w:p>
    <w:p w14:paraId="7C8DF39A" w14:textId="77777777" w:rsidR="004742A0" w:rsidRPr="004D1452" w:rsidRDefault="004742A0" w:rsidP="004742A0">
      <w:pPr>
        <w:pStyle w:val="Lijstalinea"/>
        <w:numPr>
          <w:ilvl w:val="0"/>
          <w:numId w:val="2"/>
        </w:numPr>
        <w:rPr>
          <w:rFonts w:ascii="Century Gothic" w:hAnsi="Century Gothic"/>
        </w:rPr>
      </w:pPr>
      <w:r w:rsidRPr="004D1452">
        <w:rPr>
          <w:rFonts w:ascii="Century Gothic" w:hAnsi="Century Gothic"/>
        </w:rPr>
        <w:t>Hier</w:t>
      </w:r>
      <w:r>
        <w:rPr>
          <w:rFonts w:ascii="Century Gothic" w:hAnsi="Century Gothic"/>
        </w:rPr>
        <w:t>na bespreek je vraag 2 met de leerlingen. Deze vraag stuurt direct op het leesdoel. Per situatie (zie schema sessie 2) lees je de tekst voor en bespreek je de vraag met de leerlingen.</w:t>
      </w:r>
    </w:p>
    <w:p w14:paraId="6CC74AE3" w14:textId="77777777" w:rsidR="004742A0" w:rsidRPr="004D1452" w:rsidRDefault="004742A0" w:rsidP="004742A0">
      <w:pPr>
        <w:pStyle w:val="Lijstalinea"/>
        <w:numPr>
          <w:ilvl w:val="0"/>
          <w:numId w:val="2"/>
        </w:numPr>
        <w:rPr>
          <w:rFonts w:ascii="Century Gothic" w:hAnsi="Century Gothic"/>
        </w:rPr>
      </w:pPr>
      <w:r>
        <w:rPr>
          <w:rFonts w:ascii="Century Gothic" w:hAnsi="Century Gothic"/>
        </w:rPr>
        <w:t>Blik als laatste terug op het leesdoel.</w:t>
      </w:r>
    </w:p>
    <w:p w14:paraId="3490CEB1" w14:textId="77777777" w:rsidR="004742A0" w:rsidRPr="00EF33B1" w:rsidRDefault="004742A0" w:rsidP="004742A0">
      <w:pPr>
        <w:rPr>
          <w:rFonts w:ascii="Century Gothic" w:hAnsi="Century Gothic"/>
          <w:strike/>
        </w:rPr>
      </w:pPr>
    </w:p>
    <w:p w14:paraId="32562941" w14:textId="77777777" w:rsidR="004742A0" w:rsidRPr="001452BD" w:rsidRDefault="004742A0" w:rsidP="004742A0">
      <w:pPr>
        <w:rPr>
          <w:rFonts w:ascii="Century Gothic" w:hAnsi="Century Gothic"/>
        </w:rPr>
      </w:pPr>
      <w:r w:rsidRPr="001452BD">
        <w:rPr>
          <w:rFonts w:ascii="Century Gothic" w:hAnsi="Century Gothic"/>
        </w:rPr>
        <w:t>Sessie 3:</w:t>
      </w:r>
    </w:p>
    <w:p w14:paraId="2E796AFF" w14:textId="77777777" w:rsidR="004742A0" w:rsidRPr="001452BD" w:rsidRDefault="004742A0" w:rsidP="004742A0">
      <w:pPr>
        <w:pStyle w:val="Lijstalinea"/>
        <w:numPr>
          <w:ilvl w:val="0"/>
          <w:numId w:val="2"/>
        </w:numPr>
        <w:rPr>
          <w:rFonts w:ascii="Century Gothic" w:hAnsi="Century Gothic"/>
        </w:rPr>
      </w:pPr>
      <w:r w:rsidRPr="001452BD">
        <w:rPr>
          <w:rFonts w:ascii="Century Gothic" w:hAnsi="Century Gothic"/>
        </w:rPr>
        <w:t>De leerkracht introduceert het leesdoel en leest de tekst voor.</w:t>
      </w:r>
    </w:p>
    <w:p w14:paraId="030A7DF3" w14:textId="77777777" w:rsidR="004742A0" w:rsidRPr="001452BD" w:rsidRDefault="004742A0" w:rsidP="004742A0">
      <w:pPr>
        <w:pStyle w:val="Lijstalinea"/>
        <w:numPr>
          <w:ilvl w:val="0"/>
          <w:numId w:val="2"/>
        </w:numPr>
        <w:rPr>
          <w:rFonts w:ascii="Century Gothic" w:hAnsi="Century Gothic"/>
        </w:rPr>
      </w:pPr>
      <w:r w:rsidRPr="001452BD">
        <w:rPr>
          <w:rFonts w:ascii="Century Gothic" w:hAnsi="Century Gothic"/>
        </w:rPr>
        <w:t>Bespreek vraag 1 t/m 4 met de leerlingen. Hierbij is het vooral belangrijk dat de leerlingen kunnen uitleggen waarom de walvissen aan wal kwamen en waarom ze vervolgens weer de zeeën/oceanen ingingen. Bij vraag 3 en 4 kun je de link leggen naar de huidige problematiek rondom het vele afval in onze zeeën/oceanen.</w:t>
      </w:r>
    </w:p>
    <w:p w14:paraId="448E876D" w14:textId="77777777" w:rsidR="004742A0" w:rsidRPr="001452BD" w:rsidRDefault="004742A0" w:rsidP="004742A0">
      <w:pPr>
        <w:pStyle w:val="Lijstalinea"/>
        <w:numPr>
          <w:ilvl w:val="0"/>
          <w:numId w:val="2"/>
        </w:numPr>
        <w:rPr>
          <w:rFonts w:ascii="Century Gothic" w:hAnsi="Century Gothic"/>
        </w:rPr>
      </w:pPr>
      <w:r w:rsidRPr="001452BD">
        <w:rPr>
          <w:rFonts w:ascii="Century Gothic" w:hAnsi="Century Gothic"/>
          <w:i/>
          <w:iCs/>
        </w:rPr>
        <w:t xml:space="preserve">Je kunt kiezen om na sessie 3 af te sluiten met </w:t>
      </w:r>
      <w:r>
        <w:rPr>
          <w:rFonts w:ascii="Century Gothic" w:hAnsi="Century Gothic"/>
          <w:i/>
          <w:iCs/>
        </w:rPr>
        <w:t>een creatieve opdracht: denk hierbij bijv. aan het maken van een tekening over de problematiek in dit boek.</w:t>
      </w:r>
      <w:r w:rsidRPr="001452BD">
        <w:rPr>
          <w:rFonts w:ascii="Century Gothic" w:hAnsi="Century Gothic"/>
          <w:i/>
          <w:iCs/>
        </w:rPr>
        <w:t xml:space="preserve"> </w:t>
      </w:r>
    </w:p>
    <w:p w14:paraId="2AEE4AA0" w14:textId="77777777" w:rsidR="004742A0" w:rsidRDefault="004742A0" w:rsidP="004742A0">
      <w:pPr>
        <w:rPr>
          <w:rFonts w:ascii="Century Gothic" w:hAnsi="Century Gothic"/>
        </w:rPr>
      </w:pPr>
      <w:r>
        <w:rPr>
          <w:rFonts w:ascii="Century Gothic" w:hAnsi="Century Gothic"/>
        </w:rPr>
        <w:br w:type="page"/>
      </w:r>
    </w:p>
    <w:p w14:paraId="12B1A76E" w14:textId="77777777" w:rsidR="004742A0" w:rsidRDefault="004742A0" w:rsidP="004742A0">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4470EF7E" w14:textId="77777777" w:rsidR="004742A0" w:rsidRPr="00EF33B1" w:rsidRDefault="004742A0" w:rsidP="004742A0">
      <w:pPr>
        <w:rPr>
          <w:rFonts w:ascii="Century Gothic" w:hAnsi="Century Gothic"/>
          <w:b/>
          <w:bCs/>
        </w:rPr>
      </w:pPr>
      <w:r w:rsidRPr="00EF33B1">
        <w:rPr>
          <w:rFonts w:ascii="Century Gothic" w:hAnsi="Century Gothic"/>
          <w:b/>
          <w:bCs/>
        </w:rPr>
        <w:t>Leesdoel:</w:t>
      </w:r>
    </w:p>
    <w:p w14:paraId="3BA08805" w14:textId="77777777" w:rsidR="004742A0" w:rsidRPr="00EF33B1" w:rsidRDefault="004742A0" w:rsidP="004742A0">
      <w:pPr>
        <w:rPr>
          <w:rFonts w:ascii="Century Gothic" w:hAnsi="Century Gothic"/>
          <w:b/>
          <w:bCs/>
        </w:rPr>
      </w:pPr>
      <w:r w:rsidRPr="00EF33B1">
        <w:rPr>
          <w:rFonts w:ascii="Century Gothic" w:hAnsi="Century Gothic"/>
          <w:b/>
          <w:bCs/>
        </w:rPr>
        <w:t xml:space="preserve">Ik kan vertellen </w:t>
      </w:r>
      <w:r>
        <w:rPr>
          <w:rFonts w:ascii="Century Gothic" w:hAnsi="Century Gothic"/>
          <w:b/>
          <w:bCs/>
        </w:rPr>
        <w:t>wie er in het verhaal voorkomen, wat er gebeurt in het verhaal en waar het verhaal zich afspeelt.</w:t>
      </w:r>
    </w:p>
    <w:p w14:paraId="188EFA17" w14:textId="77777777" w:rsidR="004742A0" w:rsidRDefault="004742A0" w:rsidP="004742A0">
      <w:pPr>
        <w:rPr>
          <w:rFonts w:ascii="Century Gothic" w:hAnsi="Century Gothic"/>
          <w:b/>
          <w:bCs/>
        </w:rPr>
      </w:pPr>
      <w:r>
        <w:rPr>
          <w:rFonts w:ascii="Century Gothic" w:hAnsi="Century Gothic"/>
          <w:b/>
          <w:bCs/>
        </w:rPr>
        <w:t>Tekstgerichte vragen:</w:t>
      </w:r>
    </w:p>
    <w:p w14:paraId="401D08C4" w14:textId="77777777" w:rsidR="004742A0" w:rsidRPr="00EF33B1" w:rsidRDefault="004742A0" w:rsidP="004742A0">
      <w:pPr>
        <w:rPr>
          <w:rFonts w:ascii="Century Gothic" w:hAnsi="Century Gothic"/>
          <w:b/>
          <w:bCs/>
        </w:rPr>
      </w:pPr>
      <w:r w:rsidRPr="00EF33B1">
        <w:rPr>
          <w:rFonts w:ascii="Century Gothic" w:hAnsi="Century Gothic"/>
          <w:b/>
          <w:bCs/>
        </w:rPr>
        <w:t>1. Wie komen er in het verhaal voor?</w:t>
      </w:r>
    </w:p>
    <w:p w14:paraId="34E61AD3" w14:textId="77777777" w:rsidR="004742A0" w:rsidRPr="00EF33B1" w:rsidRDefault="004742A0" w:rsidP="004742A0">
      <w:pPr>
        <w:rPr>
          <w:rFonts w:ascii="Century Gothic" w:hAnsi="Century Gothic"/>
          <w:b/>
          <w:bCs/>
        </w:rPr>
      </w:pPr>
      <w:r w:rsidRPr="00EF33B1">
        <w:rPr>
          <w:rFonts w:ascii="Century Gothic" w:hAnsi="Century Gothic"/>
          <w:b/>
          <w:bCs/>
        </w:rPr>
        <w:t>2. Wat gebeurt er in het verhaal?</w:t>
      </w:r>
    </w:p>
    <w:p w14:paraId="7A9FDF66" w14:textId="77777777" w:rsidR="004742A0" w:rsidRDefault="004742A0" w:rsidP="004742A0">
      <w:pPr>
        <w:rPr>
          <w:rFonts w:ascii="Century Gothic" w:hAnsi="Century Gothic"/>
          <w:b/>
          <w:bCs/>
        </w:rPr>
      </w:pPr>
      <w:r w:rsidRPr="00EF33B1">
        <w:rPr>
          <w:rFonts w:ascii="Century Gothic" w:hAnsi="Century Gothic"/>
          <w:b/>
          <w:bCs/>
        </w:rPr>
        <w:t>3. Waar speelt het verhaal zich af?</w:t>
      </w:r>
    </w:p>
    <w:p w14:paraId="624A4895" w14:textId="77777777" w:rsidR="004742A0" w:rsidRDefault="004742A0" w:rsidP="004742A0">
      <w:pPr>
        <w:rPr>
          <w:rFonts w:ascii="Century Gothic" w:hAnsi="Century Gothic"/>
          <w:b/>
          <w:bCs/>
        </w:rPr>
      </w:pPr>
    </w:p>
    <w:p w14:paraId="56CF7822" w14:textId="77777777" w:rsidR="004742A0" w:rsidRDefault="004742A0" w:rsidP="004742A0">
      <w:pPr>
        <w:rPr>
          <w:rFonts w:ascii="Century Gothic" w:hAnsi="Century Gothic"/>
          <w:b/>
          <w:bCs/>
        </w:rPr>
      </w:pPr>
      <w:r>
        <w:rPr>
          <w:rFonts w:ascii="Century Gothic" w:hAnsi="Century Gothic"/>
          <w:b/>
          <w:bCs/>
        </w:rPr>
        <w:t>Schema groep 3:</w:t>
      </w:r>
    </w:p>
    <w:tbl>
      <w:tblPr>
        <w:tblStyle w:val="Tabelraster"/>
        <w:tblW w:w="0" w:type="auto"/>
        <w:tblLook w:val="04A0" w:firstRow="1" w:lastRow="0" w:firstColumn="1" w:lastColumn="0" w:noHBand="0" w:noVBand="1"/>
      </w:tblPr>
      <w:tblGrid>
        <w:gridCol w:w="846"/>
        <w:gridCol w:w="8216"/>
      </w:tblGrid>
      <w:tr w:rsidR="004742A0" w14:paraId="5CFB6129" w14:textId="77777777" w:rsidTr="0099353D">
        <w:tc>
          <w:tcPr>
            <w:tcW w:w="846" w:type="dxa"/>
          </w:tcPr>
          <w:p w14:paraId="7040A1CA" w14:textId="77777777" w:rsidR="004742A0" w:rsidRDefault="004742A0" w:rsidP="0099353D">
            <w:pPr>
              <w:rPr>
                <w:rFonts w:ascii="Century Gothic" w:hAnsi="Century Gothic"/>
                <w:b/>
                <w:bCs/>
              </w:rPr>
            </w:pPr>
            <w:r>
              <w:rPr>
                <w:rFonts w:ascii="Century Gothic" w:hAnsi="Century Gothic"/>
                <w:b/>
                <w:bCs/>
              </w:rPr>
              <w:t>Wie</w:t>
            </w:r>
          </w:p>
          <w:p w14:paraId="7A8BC2BB" w14:textId="77777777" w:rsidR="004742A0" w:rsidRDefault="004742A0" w:rsidP="0099353D">
            <w:pPr>
              <w:rPr>
                <w:rFonts w:ascii="Century Gothic" w:hAnsi="Century Gothic"/>
                <w:b/>
                <w:bCs/>
              </w:rPr>
            </w:pPr>
          </w:p>
        </w:tc>
        <w:tc>
          <w:tcPr>
            <w:tcW w:w="8216" w:type="dxa"/>
          </w:tcPr>
          <w:p w14:paraId="5EBA85FB" w14:textId="77777777" w:rsidR="004742A0" w:rsidRDefault="004742A0" w:rsidP="0099353D">
            <w:pPr>
              <w:rPr>
                <w:rFonts w:ascii="Century Gothic" w:hAnsi="Century Gothic"/>
                <w:b/>
                <w:bCs/>
              </w:rPr>
            </w:pPr>
          </w:p>
          <w:p w14:paraId="34B2C660" w14:textId="77777777" w:rsidR="004742A0" w:rsidRDefault="004742A0" w:rsidP="0099353D">
            <w:pPr>
              <w:rPr>
                <w:rFonts w:ascii="Century Gothic" w:hAnsi="Century Gothic"/>
                <w:b/>
                <w:bCs/>
              </w:rPr>
            </w:pPr>
          </w:p>
          <w:p w14:paraId="497122B2" w14:textId="77777777" w:rsidR="004742A0" w:rsidRDefault="004742A0" w:rsidP="0099353D">
            <w:pPr>
              <w:rPr>
                <w:rFonts w:ascii="Century Gothic" w:hAnsi="Century Gothic"/>
                <w:b/>
                <w:bCs/>
              </w:rPr>
            </w:pPr>
          </w:p>
          <w:p w14:paraId="144CEDFE" w14:textId="77777777" w:rsidR="004742A0" w:rsidRDefault="004742A0" w:rsidP="0099353D">
            <w:pPr>
              <w:rPr>
                <w:rFonts w:ascii="Century Gothic" w:hAnsi="Century Gothic"/>
                <w:b/>
                <w:bCs/>
              </w:rPr>
            </w:pPr>
          </w:p>
          <w:p w14:paraId="6652EF41" w14:textId="77777777" w:rsidR="004742A0" w:rsidRDefault="004742A0" w:rsidP="0099353D">
            <w:pPr>
              <w:rPr>
                <w:rFonts w:ascii="Century Gothic" w:hAnsi="Century Gothic"/>
                <w:b/>
                <w:bCs/>
              </w:rPr>
            </w:pPr>
          </w:p>
          <w:p w14:paraId="16B1837B" w14:textId="77777777" w:rsidR="004742A0" w:rsidRDefault="004742A0" w:rsidP="0099353D">
            <w:pPr>
              <w:rPr>
                <w:rFonts w:ascii="Century Gothic" w:hAnsi="Century Gothic"/>
                <w:b/>
                <w:bCs/>
              </w:rPr>
            </w:pPr>
          </w:p>
          <w:p w14:paraId="330DCA9E" w14:textId="77777777" w:rsidR="004742A0" w:rsidRDefault="004742A0" w:rsidP="0099353D">
            <w:pPr>
              <w:rPr>
                <w:rFonts w:ascii="Century Gothic" w:hAnsi="Century Gothic"/>
                <w:b/>
                <w:bCs/>
              </w:rPr>
            </w:pPr>
          </w:p>
          <w:p w14:paraId="3322ED6F" w14:textId="77777777" w:rsidR="004742A0" w:rsidRDefault="004742A0" w:rsidP="0099353D">
            <w:pPr>
              <w:rPr>
                <w:rFonts w:ascii="Century Gothic" w:hAnsi="Century Gothic"/>
                <w:b/>
                <w:bCs/>
              </w:rPr>
            </w:pPr>
          </w:p>
          <w:p w14:paraId="5DFB9397" w14:textId="77777777" w:rsidR="004742A0" w:rsidRDefault="004742A0" w:rsidP="0099353D">
            <w:pPr>
              <w:rPr>
                <w:rFonts w:ascii="Century Gothic" w:hAnsi="Century Gothic"/>
                <w:b/>
                <w:bCs/>
              </w:rPr>
            </w:pPr>
          </w:p>
          <w:p w14:paraId="1759E0A6" w14:textId="77777777" w:rsidR="004742A0" w:rsidRDefault="004742A0" w:rsidP="0099353D">
            <w:pPr>
              <w:rPr>
                <w:rFonts w:ascii="Century Gothic" w:hAnsi="Century Gothic"/>
                <w:b/>
                <w:bCs/>
              </w:rPr>
            </w:pPr>
          </w:p>
          <w:p w14:paraId="6E0BFD25" w14:textId="77777777" w:rsidR="004742A0" w:rsidRDefault="004742A0" w:rsidP="0099353D">
            <w:pPr>
              <w:rPr>
                <w:rFonts w:ascii="Century Gothic" w:hAnsi="Century Gothic"/>
                <w:b/>
                <w:bCs/>
              </w:rPr>
            </w:pPr>
          </w:p>
        </w:tc>
      </w:tr>
      <w:tr w:rsidR="004742A0" w14:paraId="31D7117D" w14:textId="77777777" w:rsidTr="0099353D">
        <w:tc>
          <w:tcPr>
            <w:tcW w:w="846" w:type="dxa"/>
          </w:tcPr>
          <w:p w14:paraId="32CB5150" w14:textId="77777777" w:rsidR="004742A0" w:rsidRDefault="004742A0" w:rsidP="0099353D">
            <w:pPr>
              <w:rPr>
                <w:rFonts w:ascii="Century Gothic" w:hAnsi="Century Gothic"/>
                <w:b/>
                <w:bCs/>
              </w:rPr>
            </w:pPr>
            <w:r>
              <w:rPr>
                <w:rFonts w:ascii="Century Gothic" w:hAnsi="Century Gothic"/>
                <w:b/>
                <w:bCs/>
              </w:rPr>
              <w:t>Wat</w:t>
            </w:r>
          </w:p>
          <w:p w14:paraId="3CFB47B9" w14:textId="77777777" w:rsidR="004742A0" w:rsidRDefault="004742A0" w:rsidP="0099353D">
            <w:pPr>
              <w:rPr>
                <w:rFonts w:ascii="Century Gothic" w:hAnsi="Century Gothic"/>
                <w:b/>
                <w:bCs/>
              </w:rPr>
            </w:pPr>
          </w:p>
        </w:tc>
        <w:tc>
          <w:tcPr>
            <w:tcW w:w="8216" w:type="dxa"/>
          </w:tcPr>
          <w:p w14:paraId="0EFB5FFF" w14:textId="77777777" w:rsidR="004742A0" w:rsidRDefault="004742A0" w:rsidP="0099353D">
            <w:pPr>
              <w:rPr>
                <w:rFonts w:ascii="Century Gothic" w:hAnsi="Century Gothic"/>
                <w:b/>
                <w:bCs/>
              </w:rPr>
            </w:pPr>
          </w:p>
          <w:p w14:paraId="5C9E80AB" w14:textId="77777777" w:rsidR="004742A0" w:rsidRDefault="004742A0" w:rsidP="0099353D">
            <w:pPr>
              <w:rPr>
                <w:rFonts w:ascii="Century Gothic" w:hAnsi="Century Gothic"/>
                <w:b/>
                <w:bCs/>
              </w:rPr>
            </w:pPr>
          </w:p>
          <w:p w14:paraId="47BB0174" w14:textId="77777777" w:rsidR="004742A0" w:rsidRDefault="004742A0" w:rsidP="0099353D">
            <w:pPr>
              <w:rPr>
                <w:rFonts w:ascii="Century Gothic" w:hAnsi="Century Gothic"/>
                <w:b/>
                <w:bCs/>
              </w:rPr>
            </w:pPr>
          </w:p>
          <w:p w14:paraId="6C33971B" w14:textId="77777777" w:rsidR="004742A0" w:rsidRDefault="004742A0" w:rsidP="0099353D">
            <w:pPr>
              <w:rPr>
                <w:rFonts w:ascii="Century Gothic" w:hAnsi="Century Gothic"/>
                <w:b/>
                <w:bCs/>
              </w:rPr>
            </w:pPr>
          </w:p>
          <w:p w14:paraId="1238CA17" w14:textId="77777777" w:rsidR="004742A0" w:rsidRDefault="004742A0" w:rsidP="0099353D">
            <w:pPr>
              <w:rPr>
                <w:rFonts w:ascii="Century Gothic" w:hAnsi="Century Gothic"/>
                <w:b/>
                <w:bCs/>
              </w:rPr>
            </w:pPr>
          </w:p>
          <w:p w14:paraId="27ADA1C2" w14:textId="77777777" w:rsidR="004742A0" w:rsidRDefault="004742A0" w:rsidP="0099353D">
            <w:pPr>
              <w:rPr>
                <w:rFonts w:ascii="Century Gothic" w:hAnsi="Century Gothic"/>
                <w:b/>
                <w:bCs/>
              </w:rPr>
            </w:pPr>
          </w:p>
          <w:p w14:paraId="4B235B4E" w14:textId="77777777" w:rsidR="004742A0" w:rsidRDefault="004742A0" w:rsidP="0099353D">
            <w:pPr>
              <w:rPr>
                <w:rFonts w:ascii="Century Gothic" w:hAnsi="Century Gothic"/>
                <w:b/>
                <w:bCs/>
              </w:rPr>
            </w:pPr>
          </w:p>
          <w:p w14:paraId="26729249" w14:textId="77777777" w:rsidR="004742A0" w:rsidRDefault="004742A0" w:rsidP="0099353D">
            <w:pPr>
              <w:rPr>
                <w:rFonts w:ascii="Century Gothic" w:hAnsi="Century Gothic"/>
                <w:b/>
                <w:bCs/>
              </w:rPr>
            </w:pPr>
          </w:p>
          <w:p w14:paraId="1462B0EC" w14:textId="77777777" w:rsidR="004742A0" w:rsidRDefault="004742A0" w:rsidP="0099353D">
            <w:pPr>
              <w:rPr>
                <w:rFonts w:ascii="Century Gothic" w:hAnsi="Century Gothic"/>
                <w:b/>
                <w:bCs/>
              </w:rPr>
            </w:pPr>
          </w:p>
          <w:p w14:paraId="2929FC44" w14:textId="77777777" w:rsidR="004742A0" w:rsidRDefault="004742A0" w:rsidP="0099353D">
            <w:pPr>
              <w:rPr>
                <w:rFonts w:ascii="Century Gothic" w:hAnsi="Century Gothic"/>
                <w:b/>
                <w:bCs/>
              </w:rPr>
            </w:pPr>
          </w:p>
          <w:p w14:paraId="4ABF8ED3" w14:textId="77777777" w:rsidR="004742A0" w:rsidRDefault="004742A0" w:rsidP="0099353D">
            <w:pPr>
              <w:rPr>
                <w:rFonts w:ascii="Century Gothic" w:hAnsi="Century Gothic"/>
                <w:b/>
                <w:bCs/>
              </w:rPr>
            </w:pPr>
          </w:p>
        </w:tc>
      </w:tr>
      <w:tr w:rsidR="004742A0" w14:paraId="35567E2A" w14:textId="77777777" w:rsidTr="0099353D">
        <w:tc>
          <w:tcPr>
            <w:tcW w:w="846" w:type="dxa"/>
          </w:tcPr>
          <w:p w14:paraId="22C6C446" w14:textId="77777777" w:rsidR="004742A0" w:rsidRDefault="004742A0" w:rsidP="0099353D">
            <w:pPr>
              <w:rPr>
                <w:rFonts w:ascii="Century Gothic" w:hAnsi="Century Gothic"/>
                <w:b/>
                <w:bCs/>
              </w:rPr>
            </w:pPr>
            <w:r>
              <w:rPr>
                <w:rFonts w:ascii="Century Gothic" w:hAnsi="Century Gothic"/>
                <w:b/>
                <w:bCs/>
              </w:rPr>
              <w:t>Waar</w:t>
            </w:r>
          </w:p>
          <w:p w14:paraId="3E647F6E" w14:textId="77777777" w:rsidR="004742A0" w:rsidRDefault="004742A0" w:rsidP="0099353D">
            <w:pPr>
              <w:rPr>
                <w:rFonts w:ascii="Century Gothic" w:hAnsi="Century Gothic"/>
                <w:b/>
                <w:bCs/>
              </w:rPr>
            </w:pPr>
          </w:p>
        </w:tc>
        <w:tc>
          <w:tcPr>
            <w:tcW w:w="8216" w:type="dxa"/>
          </w:tcPr>
          <w:p w14:paraId="30797C2C" w14:textId="77777777" w:rsidR="004742A0" w:rsidRDefault="004742A0" w:rsidP="0099353D">
            <w:pPr>
              <w:rPr>
                <w:rFonts w:ascii="Century Gothic" w:hAnsi="Century Gothic"/>
                <w:b/>
                <w:bCs/>
              </w:rPr>
            </w:pPr>
          </w:p>
          <w:p w14:paraId="3F9D7C53" w14:textId="77777777" w:rsidR="004742A0" w:rsidRDefault="004742A0" w:rsidP="0099353D">
            <w:pPr>
              <w:rPr>
                <w:rFonts w:ascii="Century Gothic" w:hAnsi="Century Gothic"/>
                <w:b/>
                <w:bCs/>
              </w:rPr>
            </w:pPr>
          </w:p>
          <w:p w14:paraId="17B75BEA" w14:textId="77777777" w:rsidR="004742A0" w:rsidRDefault="004742A0" w:rsidP="0099353D">
            <w:pPr>
              <w:rPr>
                <w:rFonts w:ascii="Century Gothic" w:hAnsi="Century Gothic"/>
                <w:b/>
                <w:bCs/>
              </w:rPr>
            </w:pPr>
          </w:p>
          <w:p w14:paraId="704DD8BA" w14:textId="77777777" w:rsidR="004742A0" w:rsidRDefault="004742A0" w:rsidP="0099353D">
            <w:pPr>
              <w:rPr>
                <w:rFonts w:ascii="Century Gothic" w:hAnsi="Century Gothic"/>
                <w:b/>
                <w:bCs/>
              </w:rPr>
            </w:pPr>
          </w:p>
          <w:p w14:paraId="758044AA" w14:textId="77777777" w:rsidR="004742A0" w:rsidRDefault="004742A0" w:rsidP="0099353D">
            <w:pPr>
              <w:rPr>
                <w:rFonts w:ascii="Century Gothic" w:hAnsi="Century Gothic"/>
                <w:b/>
                <w:bCs/>
              </w:rPr>
            </w:pPr>
          </w:p>
          <w:p w14:paraId="54D71994" w14:textId="77777777" w:rsidR="004742A0" w:rsidRDefault="004742A0" w:rsidP="0099353D">
            <w:pPr>
              <w:rPr>
                <w:rFonts w:ascii="Century Gothic" w:hAnsi="Century Gothic"/>
                <w:b/>
                <w:bCs/>
              </w:rPr>
            </w:pPr>
          </w:p>
          <w:p w14:paraId="5AFD2B4A" w14:textId="77777777" w:rsidR="004742A0" w:rsidRDefault="004742A0" w:rsidP="0099353D">
            <w:pPr>
              <w:rPr>
                <w:rFonts w:ascii="Century Gothic" w:hAnsi="Century Gothic"/>
                <w:b/>
                <w:bCs/>
              </w:rPr>
            </w:pPr>
          </w:p>
          <w:p w14:paraId="3D729EA2" w14:textId="77777777" w:rsidR="004742A0" w:rsidRDefault="004742A0" w:rsidP="0099353D">
            <w:pPr>
              <w:rPr>
                <w:rFonts w:ascii="Century Gothic" w:hAnsi="Century Gothic"/>
                <w:b/>
                <w:bCs/>
              </w:rPr>
            </w:pPr>
          </w:p>
          <w:p w14:paraId="713C8424" w14:textId="77777777" w:rsidR="004742A0" w:rsidRDefault="004742A0" w:rsidP="0099353D">
            <w:pPr>
              <w:rPr>
                <w:rFonts w:ascii="Century Gothic" w:hAnsi="Century Gothic"/>
                <w:b/>
                <w:bCs/>
              </w:rPr>
            </w:pPr>
          </w:p>
          <w:p w14:paraId="39A64A5F" w14:textId="77777777" w:rsidR="004742A0" w:rsidRDefault="004742A0" w:rsidP="0099353D">
            <w:pPr>
              <w:rPr>
                <w:rFonts w:ascii="Century Gothic" w:hAnsi="Century Gothic"/>
                <w:b/>
                <w:bCs/>
              </w:rPr>
            </w:pPr>
          </w:p>
          <w:p w14:paraId="3B7FEA91" w14:textId="77777777" w:rsidR="004742A0" w:rsidRDefault="004742A0" w:rsidP="0099353D">
            <w:pPr>
              <w:rPr>
                <w:rFonts w:ascii="Century Gothic" w:hAnsi="Century Gothic"/>
                <w:b/>
                <w:bCs/>
              </w:rPr>
            </w:pPr>
          </w:p>
        </w:tc>
      </w:tr>
    </w:tbl>
    <w:p w14:paraId="5232E1A8" w14:textId="77777777" w:rsidR="004742A0" w:rsidRDefault="004742A0" w:rsidP="004742A0">
      <w:pPr>
        <w:rPr>
          <w:rFonts w:ascii="Century Gothic" w:hAnsi="Century Gothic"/>
          <w:b/>
          <w:bCs/>
        </w:rPr>
      </w:pPr>
    </w:p>
    <w:p w14:paraId="0507C00E" w14:textId="77777777" w:rsidR="004742A0" w:rsidRDefault="004742A0" w:rsidP="004742A0">
      <w:pPr>
        <w:rPr>
          <w:rFonts w:ascii="Century Gothic" w:hAnsi="Century Gothic"/>
          <w:b/>
          <w:bCs/>
        </w:rPr>
      </w:pPr>
      <w:proofErr w:type="spellStart"/>
      <w:r>
        <w:rPr>
          <w:rFonts w:ascii="Century Gothic" w:hAnsi="Century Gothic"/>
          <w:b/>
          <w:bCs/>
        </w:rPr>
        <w:lastRenderedPageBreak/>
        <w:t>Picto’s</w:t>
      </w:r>
      <w:proofErr w:type="spellEnd"/>
      <w:r>
        <w:rPr>
          <w:rFonts w:ascii="Century Gothic" w:hAnsi="Century Gothic"/>
          <w:b/>
          <w:bCs/>
        </w:rPr>
        <w:t xml:space="preserve"> groep 1/2:</w:t>
      </w:r>
    </w:p>
    <w:tbl>
      <w:tblPr>
        <w:tblStyle w:val="Tabelraster"/>
        <w:tblW w:w="0" w:type="auto"/>
        <w:tblLook w:val="04A0" w:firstRow="1" w:lastRow="0" w:firstColumn="1" w:lastColumn="0" w:noHBand="0" w:noVBand="1"/>
      </w:tblPr>
      <w:tblGrid>
        <w:gridCol w:w="2041"/>
      </w:tblGrid>
      <w:tr w:rsidR="004742A0" w14:paraId="6A731125" w14:textId="77777777" w:rsidTr="0099353D">
        <w:trPr>
          <w:trHeight w:val="1431"/>
        </w:trPr>
        <w:tc>
          <w:tcPr>
            <w:tcW w:w="2041" w:type="dxa"/>
          </w:tcPr>
          <w:p w14:paraId="155F7A48" w14:textId="77777777" w:rsidR="004742A0" w:rsidRDefault="004742A0" w:rsidP="0099353D">
            <w:pPr>
              <w:rPr>
                <w:rFonts w:ascii="Century Gothic" w:hAnsi="Century Gothic"/>
                <w:b/>
                <w:bCs/>
              </w:rPr>
            </w:pPr>
            <w:r>
              <w:rPr>
                <w:rFonts w:ascii="Century Gothic" w:hAnsi="Century Gothic"/>
                <w:b/>
                <w:bCs/>
                <w:noProof/>
              </w:rPr>
              <w:drawing>
                <wp:anchor distT="0" distB="0" distL="114300" distR="114300" simplePos="0" relativeHeight="251659264" behindDoc="0" locked="0" layoutInCell="1" allowOverlap="1" wp14:anchorId="128FE1B0" wp14:editId="34D1D4C3">
                  <wp:simplePos x="0" y="0"/>
                  <wp:positionH relativeFrom="column">
                    <wp:posOffset>104775</wp:posOffset>
                  </wp:positionH>
                  <wp:positionV relativeFrom="paragraph">
                    <wp:posOffset>113030</wp:posOffset>
                  </wp:positionV>
                  <wp:extent cx="914400" cy="914400"/>
                  <wp:effectExtent l="0" t="0" r="0" b="0"/>
                  <wp:wrapThrough wrapText="bothSides">
                    <wp:wrapPolygon edited="0">
                      <wp:start x="8100" y="2250"/>
                      <wp:lineTo x="6300" y="5400"/>
                      <wp:lineTo x="5850" y="11250"/>
                      <wp:lineTo x="2700" y="13950"/>
                      <wp:lineTo x="2700" y="18900"/>
                      <wp:lineTo x="18450" y="18900"/>
                      <wp:lineTo x="18900" y="14400"/>
                      <wp:lineTo x="16200" y="11700"/>
                      <wp:lineTo x="13950" y="9900"/>
                      <wp:lineTo x="14850" y="5850"/>
                      <wp:lineTo x="13050" y="2250"/>
                      <wp:lineTo x="8100" y="2250"/>
                    </wp:wrapPolygon>
                  </wp:wrapThrough>
                  <wp:docPr id="1" name="Graphic 1" descr="Gebruik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Gebruiker met effen opvull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0AE2E18B" w14:textId="77777777" w:rsidR="004742A0" w:rsidRDefault="004742A0" w:rsidP="0099353D">
            <w:pPr>
              <w:rPr>
                <w:rFonts w:ascii="Century Gothic" w:hAnsi="Century Gothic"/>
                <w:b/>
                <w:bCs/>
              </w:rPr>
            </w:pPr>
          </w:p>
          <w:p w14:paraId="3CF34C9D" w14:textId="77777777" w:rsidR="004742A0" w:rsidRDefault="004742A0" w:rsidP="0099353D">
            <w:pPr>
              <w:rPr>
                <w:rFonts w:ascii="Century Gothic" w:hAnsi="Century Gothic"/>
                <w:b/>
                <w:bCs/>
              </w:rPr>
            </w:pPr>
          </w:p>
          <w:p w14:paraId="5CCF08F0" w14:textId="77777777" w:rsidR="004742A0" w:rsidRDefault="004742A0" w:rsidP="0099353D">
            <w:pPr>
              <w:jc w:val="center"/>
              <w:rPr>
                <w:rFonts w:ascii="Century Gothic" w:hAnsi="Century Gothic"/>
                <w:b/>
                <w:bCs/>
              </w:rPr>
            </w:pPr>
            <w:r>
              <w:rPr>
                <w:rFonts w:ascii="Century Gothic" w:hAnsi="Century Gothic"/>
                <w:b/>
                <w:bCs/>
              </w:rPr>
              <w:t>Wie?</w:t>
            </w:r>
          </w:p>
          <w:p w14:paraId="0D96BA3B" w14:textId="77777777" w:rsidR="004742A0" w:rsidRDefault="004742A0" w:rsidP="0099353D">
            <w:pPr>
              <w:rPr>
                <w:rFonts w:ascii="Century Gothic" w:hAnsi="Century Gothic"/>
                <w:b/>
                <w:bCs/>
              </w:rPr>
            </w:pPr>
          </w:p>
        </w:tc>
      </w:tr>
    </w:tbl>
    <w:p w14:paraId="5B659C9F" w14:textId="77777777" w:rsidR="004742A0" w:rsidRDefault="004742A0" w:rsidP="004742A0">
      <w:pPr>
        <w:rPr>
          <w:rFonts w:ascii="Century Gothic" w:hAnsi="Century Gothic"/>
          <w:b/>
          <w:bCs/>
        </w:rPr>
      </w:pPr>
      <w:r>
        <w:rPr>
          <w:rFonts w:ascii="Century Gothic" w:hAnsi="Century Gothic"/>
          <w:b/>
          <w:bCs/>
        </w:rPr>
        <w:t xml:space="preserve">                                        </w:t>
      </w:r>
    </w:p>
    <w:tbl>
      <w:tblPr>
        <w:tblStyle w:val="Tabelraster"/>
        <w:tblW w:w="0" w:type="auto"/>
        <w:tblLook w:val="04A0" w:firstRow="1" w:lastRow="0" w:firstColumn="1" w:lastColumn="0" w:noHBand="0" w:noVBand="1"/>
      </w:tblPr>
      <w:tblGrid>
        <w:gridCol w:w="2041"/>
      </w:tblGrid>
      <w:tr w:rsidR="004742A0" w14:paraId="58306697" w14:textId="77777777" w:rsidTr="0099353D">
        <w:trPr>
          <w:trHeight w:val="2154"/>
        </w:trPr>
        <w:tc>
          <w:tcPr>
            <w:tcW w:w="2041" w:type="dxa"/>
          </w:tcPr>
          <w:p w14:paraId="643653FB" w14:textId="77777777" w:rsidR="004742A0" w:rsidRDefault="004742A0" w:rsidP="0099353D">
            <w:pPr>
              <w:rPr>
                <w:rFonts w:ascii="Century Gothic" w:hAnsi="Century Gothic"/>
                <w:b/>
                <w:bCs/>
              </w:rPr>
            </w:pPr>
            <w:r>
              <w:rPr>
                <w:rFonts w:ascii="Century Gothic" w:hAnsi="Century Gothic"/>
                <w:b/>
                <w:bCs/>
                <w:noProof/>
              </w:rPr>
              <w:drawing>
                <wp:anchor distT="0" distB="0" distL="114300" distR="114300" simplePos="0" relativeHeight="251660288" behindDoc="0" locked="0" layoutInCell="1" allowOverlap="1" wp14:anchorId="70DBFCAD" wp14:editId="42796FC2">
                  <wp:simplePos x="0" y="0"/>
                  <wp:positionH relativeFrom="column">
                    <wp:posOffset>133350</wp:posOffset>
                  </wp:positionH>
                  <wp:positionV relativeFrom="paragraph">
                    <wp:posOffset>123825</wp:posOffset>
                  </wp:positionV>
                  <wp:extent cx="914400" cy="914400"/>
                  <wp:effectExtent l="0" t="0" r="0" b="0"/>
                  <wp:wrapThrough wrapText="bothSides">
                    <wp:wrapPolygon edited="0">
                      <wp:start x="8550" y="450"/>
                      <wp:lineTo x="4500" y="3600"/>
                      <wp:lineTo x="4500" y="7650"/>
                      <wp:lineTo x="12150" y="8550"/>
                      <wp:lineTo x="9000" y="12600"/>
                      <wp:lineTo x="8550" y="17100"/>
                      <wp:lineTo x="9000" y="20700"/>
                      <wp:lineTo x="12150" y="20700"/>
                      <wp:lineTo x="12600" y="17550"/>
                      <wp:lineTo x="11700" y="15750"/>
                      <wp:lineTo x="17100" y="8550"/>
                      <wp:lineTo x="17550" y="6750"/>
                      <wp:lineTo x="14850" y="2250"/>
                      <wp:lineTo x="12600" y="450"/>
                      <wp:lineTo x="8550" y="450"/>
                    </wp:wrapPolygon>
                  </wp:wrapThrough>
                  <wp:docPr id="4" name="Graphic 4" descr="Vraag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Vraagteken met effen opvull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p>
          <w:p w14:paraId="1340A452" w14:textId="77777777" w:rsidR="004742A0" w:rsidRDefault="004742A0" w:rsidP="0099353D">
            <w:pPr>
              <w:rPr>
                <w:rFonts w:ascii="Century Gothic" w:hAnsi="Century Gothic"/>
                <w:b/>
                <w:bCs/>
              </w:rPr>
            </w:pPr>
          </w:p>
          <w:p w14:paraId="31EC92FD" w14:textId="77777777" w:rsidR="004742A0" w:rsidRDefault="004742A0" w:rsidP="0099353D">
            <w:pPr>
              <w:rPr>
                <w:rFonts w:ascii="Century Gothic" w:hAnsi="Century Gothic"/>
                <w:b/>
                <w:bCs/>
              </w:rPr>
            </w:pPr>
          </w:p>
          <w:p w14:paraId="5BCFCC66" w14:textId="77777777" w:rsidR="004742A0" w:rsidRDefault="004742A0" w:rsidP="0099353D">
            <w:pPr>
              <w:jc w:val="center"/>
              <w:rPr>
                <w:rFonts w:ascii="Century Gothic" w:hAnsi="Century Gothic"/>
                <w:b/>
                <w:bCs/>
              </w:rPr>
            </w:pPr>
          </w:p>
          <w:p w14:paraId="4DE152C0" w14:textId="77777777" w:rsidR="004742A0" w:rsidRDefault="004742A0" w:rsidP="0099353D">
            <w:pPr>
              <w:jc w:val="center"/>
              <w:rPr>
                <w:rFonts w:ascii="Century Gothic" w:hAnsi="Century Gothic"/>
                <w:b/>
                <w:bCs/>
              </w:rPr>
            </w:pPr>
            <w:r>
              <w:rPr>
                <w:rFonts w:ascii="Century Gothic" w:hAnsi="Century Gothic"/>
                <w:b/>
                <w:bCs/>
              </w:rPr>
              <w:t>Wat?</w:t>
            </w:r>
          </w:p>
        </w:tc>
      </w:tr>
    </w:tbl>
    <w:p w14:paraId="53DC9CB3" w14:textId="77777777" w:rsidR="004742A0" w:rsidRDefault="004742A0" w:rsidP="004742A0">
      <w:pPr>
        <w:rPr>
          <w:rFonts w:ascii="Century Gothic" w:hAnsi="Century Gothic"/>
          <w:b/>
          <w:bCs/>
        </w:rPr>
      </w:pPr>
      <w:r>
        <w:rPr>
          <w:rFonts w:ascii="Century Gothic" w:hAnsi="Century Gothic"/>
          <w:b/>
          <w:bCs/>
        </w:rPr>
        <w:t xml:space="preserve">            </w:t>
      </w:r>
    </w:p>
    <w:tbl>
      <w:tblPr>
        <w:tblStyle w:val="Tabelraster"/>
        <w:tblW w:w="0" w:type="auto"/>
        <w:tblLook w:val="04A0" w:firstRow="1" w:lastRow="0" w:firstColumn="1" w:lastColumn="0" w:noHBand="0" w:noVBand="1"/>
      </w:tblPr>
      <w:tblGrid>
        <w:gridCol w:w="2041"/>
      </w:tblGrid>
      <w:tr w:rsidR="004742A0" w14:paraId="5B60259D" w14:textId="77777777" w:rsidTr="0099353D">
        <w:trPr>
          <w:trHeight w:val="2154"/>
        </w:trPr>
        <w:tc>
          <w:tcPr>
            <w:tcW w:w="2041" w:type="dxa"/>
          </w:tcPr>
          <w:p w14:paraId="517463CE" w14:textId="77777777" w:rsidR="004742A0" w:rsidRDefault="004742A0" w:rsidP="0099353D">
            <w:pPr>
              <w:rPr>
                <w:rFonts w:ascii="Century Gothic" w:hAnsi="Century Gothic"/>
                <w:b/>
                <w:bCs/>
              </w:rPr>
            </w:pPr>
          </w:p>
          <w:p w14:paraId="7925BB6F" w14:textId="77777777" w:rsidR="004742A0" w:rsidRDefault="004742A0" w:rsidP="0099353D">
            <w:pPr>
              <w:rPr>
                <w:rFonts w:ascii="Century Gothic" w:hAnsi="Century Gothic"/>
                <w:b/>
                <w:bCs/>
              </w:rPr>
            </w:pPr>
            <w:r>
              <w:rPr>
                <w:rFonts w:ascii="Century Gothic" w:hAnsi="Century Gothic"/>
                <w:b/>
                <w:bCs/>
                <w:noProof/>
              </w:rPr>
              <w:drawing>
                <wp:anchor distT="0" distB="0" distL="114300" distR="114300" simplePos="0" relativeHeight="251661312" behindDoc="0" locked="0" layoutInCell="1" allowOverlap="1" wp14:anchorId="47C14981" wp14:editId="5D2DC682">
                  <wp:simplePos x="0" y="0"/>
                  <wp:positionH relativeFrom="column">
                    <wp:posOffset>133350</wp:posOffset>
                  </wp:positionH>
                  <wp:positionV relativeFrom="paragraph">
                    <wp:posOffset>24130</wp:posOffset>
                  </wp:positionV>
                  <wp:extent cx="914400" cy="914400"/>
                  <wp:effectExtent l="0" t="0" r="0" b="0"/>
                  <wp:wrapThrough wrapText="bothSides">
                    <wp:wrapPolygon edited="0">
                      <wp:start x="16200" y="1350"/>
                      <wp:lineTo x="9900" y="2700"/>
                      <wp:lineTo x="1800" y="6750"/>
                      <wp:lineTo x="0" y="16650"/>
                      <wp:lineTo x="0" y="18900"/>
                      <wp:lineTo x="21150" y="18900"/>
                      <wp:lineTo x="21150" y="9000"/>
                      <wp:lineTo x="18000" y="1350"/>
                      <wp:lineTo x="16200" y="1350"/>
                    </wp:wrapPolygon>
                  </wp:wrapThrough>
                  <wp:docPr id="6" name="Graphic 6" descr="Scène in de voorsta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cène in de voorstad met effen opvulli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p>
          <w:p w14:paraId="37949D37" w14:textId="77777777" w:rsidR="004742A0" w:rsidRDefault="004742A0" w:rsidP="0099353D">
            <w:pPr>
              <w:rPr>
                <w:rFonts w:ascii="Century Gothic" w:hAnsi="Century Gothic"/>
                <w:b/>
                <w:bCs/>
              </w:rPr>
            </w:pPr>
            <w:r>
              <w:rPr>
                <w:rFonts w:ascii="Century Gothic" w:hAnsi="Century Gothic"/>
                <w:b/>
                <w:bCs/>
              </w:rPr>
              <w:t xml:space="preserve">         Waar?</w:t>
            </w:r>
          </w:p>
        </w:tc>
      </w:tr>
    </w:tbl>
    <w:p w14:paraId="4C561C21" w14:textId="77777777" w:rsidR="00D45AB7" w:rsidRDefault="00D45AB7"/>
    <w:sectPr w:rsidR="00D45AB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41A6" w14:textId="77777777" w:rsidR="00735AA5" w:rsidRDefault="00735AA5" w:rsidP="004742A0">
      <w:pPr>
        <w:spacing w:after="0" w:line="240" w:lineRule="auto"/>
      </w:pPr>
      <w:r>
        <w:separator/>
      </w:r>
    </w:p>
  </w:endnote>
  <w:endnote w:type="continuationSeparator" w:id="0">
    <w:p w14:paraId="7A0EECAC" w14:textId="77777777" w:rsidR="00735AA5" w:rsidRDefault="00735AA5" w:rsidP="0047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D5E4" w14:textId="77777777" w:rsidR="004742A0" w:rsidRDefault="004742A0" w:rsidP="004742A0">
    <w:pPr>
      <w:pStyle w:val="Voettekst"/>
    </w:pPr>
    <w:r w:rsidRPr="005C056D">
      <w:rPr>
        <w:rFonts w:ascii="Arial" w:hAnsi="Arial" w:cs="Arial"/>
        <w:color w:val="202124"/>
        <w:shd w:val="clear" w:color="auto" w:fill="FFFFFF"/>
      </w:rPr>
      <w:t>© 2022 Close Reading Meester</w:t>
    </w:r>
  </w:p>
  <w:p w14:paraId="6830D723" w14:textId="77777777" w:rsidR="004742A0" w:rsidRDefault="00474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8EA2" w14:textId="77777777" w:rsidR="00735AA5" w:rsidRDefault="00735AA5" w:rsidP="004742A0">
      <w:pPr>
        <w:spacing w:after="0" w:line="240" w:lineRule="auto"/>
      </w:pPr>
      <w:r>
        <w:separator/>
      </w:r>
    </w:p>
  </w:footnote>
  <w:footnote w:type="continuationSeparator" w:id="0">
    <w:p w14:paraId="4B11C3BD" w14:textId="77777777" w:rsidR="00735AA5" w:rsidRDefault="00735AA5" w:rsidP="0047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130487">
    <w:abstractNumId w:val="1"/>
  </w:num>
  <w:num w:numId="2" w16cid:durableId="63152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A0"/>
    <w:rsid w:val="004742A0"/>
    <w:rsid w:val="00735AA5"/>
    <w:rsid w:val="00D45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950C"/>
  <w15:chartTrackingRefBased/>
  <w15:docId w15:val="{7FF46EC2-F7D3-4B00-8361-DD6F3A80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42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4742A0"/>
    <w:rPr>
      <w:b/>
      <w:bCs/>
      <w:i/>
      <w:iCs/>
      <w:spacing w:val="5"/>
    </w:rPr>
  </w:style>
  <w:style w:type="paragraph" w:styleId="Lijstalinea">
    <w:name w:val="List Paragraph"/>
    <w:basedOn w:val="Standaard"/>
    <w:uiPriority w:val="34"/>
    <w:qFormat/>
    <w:rsid w:val="004742A0"/>
    <w:pPr>
      <w:ind w:left="720"/>
      <w:contextualSpacing/>
    </w:pPr>
  </w:style>
  <w:style w:type="character" w:styleId="Hyperlink">
    <w:name w:val="Hyperlink"/>
    <w:basedOn w:val="Standaardalinea-lettertype"/>
    <w:uiPriority w:val="99"/>
    <w:unhideWhenUsed/>
    <w:rsid w:val="004742A0"/>
    <w:rPr>
      <w:color w:val="0563C1" w:themeColor="hyperlink"/>
      <w:u w:val="single"/>
    </w:rPr>
  </w:style>
  <w:style w:type="paragraph" w:styleId="Titel">
    <w:name w:val="Title"/>
    <w:basedOn w:val="Standaard"/>
    <w:next w:val="Standaard"/>
    <w:link w:val="TitelChar"/>
    <w:uiPriority w:val="10"/>
    <w:qFormat/>
    <w:rsid w:val="004742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2A0"/>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74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42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2A0"/>
  </w:style>
  <w:style w:type="paragraph" w:styleId="Voettekst">
    <w:name w:val="footer"/>
    <w:basedOn w:val="Standaard"/>
    <w:link w:val="VoettekstChar"/>
    <w:uiPriority w:val="99"/>
    <w:unhideWhenUsed/>
    <w:rsid w:val="004742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sereadingmeester.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osereadingmeester@gmail.com" TargetMode="Externa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closereadingmeest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osereadingmeester@gmail.com" TargetMode="External"/><Relationship Id="rId14" Type="http://schemas.openxmlformats.org/officeDocument/2006/relationships/image" Target="media/image4.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cp:revision>
  <dcterms:created xsi:type="dcterms:W3CDTF">2022-09-19T08:58:00Z</dcterms:created>
  <dcterms:modified xsi:type="dcterms:W3CDTF">2022-09-19T08:59:00Z</dcterms:modified>
</cp:coreProperties>
</file>